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298E3FD2" w:rsidR="0084661F" w:rsidRDefault="0084661F" w:rsidP="008233FF">
      <w:pPr>
        <w:pStyle w:val="Heading"/>
        <w:spacing w:before="120" w:line="276" w:lineRule="auto"/>
        <w:jc w:val="center"/>
        <w:rPr>
          <w:rFonts w:cs="Times New Roman"/>
          <w:color w:val="auto"/>
          <w:sz w:val="24"/>
          <w:szCs w:val="24"/>
          <w:lang w:val="lt-LT"/>
        </w:rPr>
      </w:pPr>
      <w:r w:rsidRPr="00CE2901">
        <w:rPr>
          <w:rFonts w:cs="Times New Roman"/>
          <w:color w:val="auto"/>
          <w:sz w:val="24"/>
          <w:szCs w:val="24"/>
          <w:lang w:val="lt-LT"/>
        </w:rPr>
        <w:t xml:space="preserve">PIRKIMO SĄLYGŲ </w:t>
      </w:r>
      <w:r w:rsidR="00CE2901" w:rsidRPr="00CE2901">
        <w:rPr>
          <w:rFonts w:cs="Times New Roman"/>
          <w:color w:val="auto"/>
          <w:sz w:val="24"/>
          <w:szCs w:val="24"/>
          <w:lang w:val="lt-LT"/>
        </w:rPr>
        <w:t xml:space="preserve">4 </w:t>
      </w:r>
      <w:r w:rsidRPr="00CE2901">
        <w:rPr>
          <w:rFonts w:cs="Times New Roman"/>
          <w:color w:val="auto"/>
          <w:sz w:val="24"/>
          <w:szCs w:val="24"/>
          <w:lang w:val="lt-LT"/>
        </w:rPr>
        <w:t>PRIEDAS „</w:t>
      </w:r>
      <w:r w:rsidR="009D2510">
        <w:rPr>
          <w:rFonts w:cs="Times New Roman"/>
          <w:color w:val="auto"/>
          <w:sz w:val="24"/>
          <w:szCs w:val="24"/>
          <w:lang w:val="lt-LT"/>
        </w:rPr>
        <w:t xml:space="preserve">TIEKĖJO </w:t>
      </w:r>
      <w:r w:rsidRPr="00CE2901">
        <w:rPr>
          <w:rFonts w:cs="Times New Roman"/>
          <w:color w:val="auto"/>
          <w:sz w:val="24"/>
          <w:szCs w:val="24"/>
          <w:lang w:val="lt-LT"/>
        </w:rPr>
        <w:t>PAŠALINIMO PAGRINDAI“</w:t>
      </w:r>
    </w:p>
    <w:p w14:paraId="4A97655B" w14:textId="23F3B6A4" w:rsidR="00CC56BD" w:rsidRPr="00CC56BD" w:rsidRDefault="00CC56BD" w:rsidP="00CC56BD">
      <w:pPr>
        <w:ind w:right="-468"/>
        <w:jc w:val="right"/>
        <w:rPr>
          <w:i/>
          <w:iCs/>
          <w:lang w:eastAsia="en-GB"/>
        </w:rPr>
      </w:pPr>
      <w:r w:rsidRPr="00CC56BD">
        <w:rPr>
          <w:i/>
          <w:iCs/>
          <w:lang w:eastAsia="en-GB"/>
        </w:rPr>
        <w:t xml:space="preserve">1 lentelė </w:t>
      </w:r>
    </w:p>
    <w:p w14:paraId="293A8406" w14:textId="77777777" w:rsidR="0084661F" w:rsidRPr="00CE2901"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E2901" w14:paraId="518FE715" w14:textId="77777777" w:rsidTr="00FD4039">
        <w:tc>
          <w:tcPr>
            <w:tcW w:w="710" w:type="dxa"/>
            <w:vAlign w:val="center"/>
          </w:tcPr>
          <w:p w14:paraId="44E79D8A" w14:textId="77777777" w:rsidR="0084661F" w:rsidRPr="00CE2901"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CE2901">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E2901" w:rsidRDefault="0084661F" w:rsidP="00FD4039">
            <w:pPr>
              <w:jc w:val="center"/>
              <w:rPr>
                <w:b/>
                <w:bCs/>
              </w:rPr>
            </w:pPr>
            <w:r w:rsidRPr="00CE2901">
              <w:rPr>
                <w:b/>
                <w:bCs/>
              </w:rPr>
              <w:t>Reikalavimas</w:t>
            </w:r>
          </w:p>
        </w:tc>
        <w:tc>
          <w:tcPr>
            <w:tcW w:w="6739" w:type="dxa"/>
            <w:vAlign w:val="center"/>
          </w:tcPr>
          <w:p w14:paraId="2DDF7E9A" w14:textId="77777777" w:rsidR="0084661F" w:rsidRPr="00CE2901" w:rsidRDefault="0084661F" w:rsidP="00FD4039">
            <w:pPr>
              <w:jc w:val="center"/>
              <w:rPr>
                <w:b/>
                <w:bCs/>
              </w:rPr>
            </w:pPr>
            <w:r w:rsidRPr="00CE2901">
              <w:rPr>
                <w:b/>
                <w:bCs/>
              </w:rPr>
              <w:t>Atitiktį pagrindžiantys dokumentai</w:t>
            </w:r>
          </w:p>
        </w:tc>
        <w:tc>
          <w:tcPr>
            <w:tcW w:w="1985" w:type="dxa"/>
          </w:tcPr>
          <w:p w14:paraId="7208AADD" w14:textId="77777777" w:rsidR="0084661F" w:rsidRPr="00CE2901" w:rsidRDefault="0084661F" w:rsidP="00FD4039">
            <w:pPr>
              <w:jc w:val="center"/>
              <w:rPr>
                <w:b/>
                <w:bCs/>
              </w:rPr>
            </w:pPr>
            <w:r w:rsidRPr="00CE2901">
              <w:rPr>
                <w:b/>
                <w:bCs/>
              </w:rPr>
              <w:t>Subjektas, kuris turi atitikti reikalavimą</w:t>
            </w:r>
          </w:p>
        </w:tc>
      </w:tr>
      <w:tr w:rsidR="00937033" w:rsidRPr="00CE2901" w14:paraId="3EC1423D" w14:textId="77777777" w:rsidTr="00FD4039">
        <w:tc>
          <w:tcPr>
            <w:tcW w:w="710" w:type="dxa"/>
          </w:tcPr>
          <w:p w14:paraId="18A0E1C7" w14:textId="77777777" w:rsidR="00937033" w:rsidRPr="00CE2901" w:rsidRDefault="00937033" w:rsidP="00937033">
            <w:pPr>
              <w:jc w:val="center"/>
            </w:pPr>
            <w:r w:rsidRPr="00CE2901">
              <w:t>1.</w:t>
            </w:r>
          </w:p>
        </w:tc>
        <w:tc>
          <w:tcPr>
            <w:tcW w:w="5876" w:type="dxa"/>
          </w:tcPr>
          <w:p w14:paraId="06E65B99" w14:textId="53986E8F" w:rsidR="00937033" w:rsidRPr="00CE2901" w:rsidRDefault="00937033" w:rsidP="00937033">
            <w:pPr>
              <w:pStyle w:val="Betarp"/>
              <w:jc w:val="both"/>
              <w:rPr>
                <w:rFonts w:eastAsia="Yu Mincho"/>
                <w:i/>
                <w:iCs/>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1 dalis (</w:t>
            </w:r>
            <w:r w:rsidRPr="00CE2901">
              <w:rPr>
                <w:rFonts w:eastAsia="Yu Mincho"/>
                <w:sz w:val="24"/>
                <w:szCs w:val="24"/>
                <w:lang w:eastAsia="en-US"/>
              </w:rPr>
              <w:t>EBVPD III dalies A1</w:t>
            </w:r>
            <w:r w:rsidR="00CC56BD">
              <w:rPr>
                <w:rFonts w:eastAsia="Yu Mincho"/>
                <w:sz w:val="24"/>
                <w:szCs w:val="24"/>
                <w:lang w:eastAsia="en-US"/>
              </w:rPr>
              <w:t>–</w:t>
            </w:r>
            <w:r w:rsidRPr="00CE2901">
              <w:rPr>
                <w:rFonts w:eastAsia="Yu Mincho"/>
                <w:sz w:val="24"/>
                <w:szCs w:val="24"/>
                <w:lang w:eastAsia="en-US"/>
              </w:rPr>
              <w:t xml:space="preserve">A6 punktai ir D1 punktas)): </w:t>
            </w:r>
          </w:p>
          <w:p w14:paraId="4E54B30E" w14:textId="77777777" w:rsidR="00937033" w:rsidRPr="00CE2901" w:rsidRDefault="00937033" w:rsidP="00937033">
            <w:pPr>
              <w:pStyle w:val="Betarp"/>
              <w:jc w:val="both"/>
              <w:rPr>
                <w:sz w:val="24"/>
                <w:szCs w:val="24"/>
                <w:lang w:eastAsia="en-US"/>
              </w:rPr>
            </w:pPr>
          </w:p>
          <w:p w14:paraId="2265FBF3" w14:textId="77777777" w:rsidR="00937033" w:rsidRPr="00CE2901" w:rsidRDefault="00937033" w:rsidP="00937033">
            <w:pPr>
              <w:pStyle w:val="Betarp"/>
              <w:jc w:val="both"/>
              <w:rPr>
                <w:b/>
                <w:bCs/>
                <w:sz w:val="24"/>
                <w:szCs w:val="24"/>
                <w:lang w:eastAsia="en-US"/>
              </w:rPr>
            </w:pPr>
            <w:r w:rsidRPr="00CE2901">
              <w:rPr>
                <w:sz w:val="24"/>
                <w:szCs w:val="24"/>
                <w:lang w:eastAsia="en-US"/>
              </w:rPr>
              <w:t>Tiekėjas arba jo atsakingas asmuo, nurodytas VPĮ 46 straipsnio 2 dalies 2 punkte, nuteistas už šią nusikalstamą veiką:</w:t>
            </w:r>
          </w:p>
          <w:p w14:paraId="3D7F6747" w14:textId="77777777" w:rsidR="00937033" w:rsidRPr="00CE2901" w:rsidRDefault="00937033" w:rsidP="00937033">
            <w:pPr>
              <w:pStyle w:val="Betarp"/>
              <w:jc w:val="both"/>
              <w:rPr>
                <w:b/>
                <w:bCs/>
                <w:sz w:val="24"/>
                <w:szCs w:val="24"/>
                <w:lang w:eastAsia="en-US"/>
              </w:rPr>
            </w:pPr>
            <w:r w:rsidRPr="00CE2901">
              <w:rPr>
                <w:bCs/>
                <w:sz w:val="24"/>
                <w:szCs w:val="24"/>
                <w:lang w:eastAsia="en-US"/>
              </w:rPr>
              <w:t>1) dalyvavimą nusikalstamame susivienijime, jo organizavimą ar vadovavimą jam;</w:t>
            </w:r>
          </w:p>
          <w:p w14:paraId="5BA9EC01" w14:textId="77777777" w:rsidR="00937033" w:rsidRPr="00CE2901" w:rsidRDefault="00937033" w:rsidP="00937033">
            <w:pPr>
              <w:pStyle w:val="Betarp"/>
              <w:jc w:val="both"/>
              <w:rPr>
                <w:b/>
                <w:bCs/>
                <w:sz w:val="24"/>
                <w:szCs w:val="24"/>
                <w:lang w:eastAsia="en-US"/>
              </w:rPr>
            </w:pPr>
            <w:r w:rsidRPr="00CE2901">
              <w:rPr>
                <w:bCs/>
                <w:sz w:val="24"/>
                <w:szCs w:val="24"/>
                <w:lang w:eastAsia="en-US"/>
              </w:rPr>
              <w:t>2) kyšininkavimą, prekybą poveikiu, papirkimą;</w:t>
            </w:r>
          </w:p>
          <w:p w14:paraId="20CFBAB5" w14:textId="77777777" w:rsidR="00937033" w:rsidRPr="00CE2901" w:rsidRDefault="00937033" w:rsidP="00937033">
            <w:pPr>
              <w:pStyle w:val="Betarp"/>
              <w:jc w:val="both"/>
              <w:rPr>
                <w:b/>
                <w:bCs/>
                <w:sz w:val="24"/>
                <w:szCs w:val="24"/>
                <w:lang w:eastAsia="en-US"/>
              </w:rPr>
            </w:pPr>
            <w:r w:rsidRPr="00CE2901">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E2901" w:rsidRDefault="00937033" w:rsidP="00937033">
            <w:pPr>
              <w:pStyle w:val="Betarp"/>
              <w:jc w:val="both"/>
              <w:rPr>
                <w:b/>
                <w:bCs/>
                <w:sz w:val="24"/>
                <w:szCs w:val="24"/>
                <w:lang w:eastAsia="en-US"/>
              </w:rPr>
            </w:pPr>
            <w:r w:rsidRPr="00CE2901">
              <w:rPr>
                <w:bCs/>
                <w:sz w:val="24"/>
                <w:szCs w:val="24"/>
                <w:lang w:eastAsia="en-US"/>
              </w:rPr>
              <w:t>4) nusikalstamą bankrotą;</w:t>
            </w:r>
          </w:p>
          <w:p w14:paraId="482D6FE3" w14:textId="77777777" w:rsidR="00937033" w:rsidRPr="00CE2901" w:rsidRDefault="00937033" w:rsidP="00937033">
            <w:pPr>
              <w:pStyle w:val="Betarp"/>
              <w:jc w:val="both"/>
              <w:rPr>
                <w:b/>
                <w:bCs/>
                <w:sz w:val="24"/>
                <w:szCs w:val="24"/>
                <w:lang w:eastAsia="en-US"/>
              </w:rPr>
            </w:pPr>
            <w:r w:rsidRPr="00CE2901">
              <w:rPr>
                <w:bCs/>
                <w:sz w:val="24"/>
                <w:szCs w:val="24"/>
                <w:lang w:eastAsia="en-US"/>
              </w:rPr>
              <w:t>5) teroristinį ir su teroristine veikla susijusį nusikaltimą;</w:t>
            </w:r>
          </w:p>
          <w:p w14:paraId="122A4490" w14:textId="77777777" w:rsidR="00937033" w:rsidRPr="00CE2901" w:rsidRDefault="00937033" w:rsidP="00937033">
            <w:pPr>
              <w:pStyle w:val="Betarp"/>
              <w:jc w:val="both"/>
              <w:rPr>
                <w:b/>
                <w:bCs/>
                <w:sz w:val="24"/>
                <w:szCs w:val="24"/>
                <w:lang w:eastAsia="en-US"/>
              </w:rPr>
            </w:pPr>
            <w:r w:rsidRPr="00CE2901">
              <w:rPr>
                <w:bCs/>
                <w:sz w:val="24"/>
                <w:szCs w:val="24"/>
                <w:lang w:eastAsia="en-US"/>
              </w:rPr>
              <w:t>6) nusikalstamu būdu gauto turto legalizavimą;</w:t>
            </w:r>
          </w:p>
          <w:p w14:paraId="7A950DC5" w14:textId="77777777" w:rsidR="00937033" w:rsidRPr="00CE2901" w:rsidRDefault="00937033" w:rsidP="00937033">
            <w:pPr>
              <w:pStyle w:val="Betarp"/>
              <w:jc w:val="both"/>
              <w:rPr>
                <w:b/>
                <w:bCs/>
                <w:sz w:val="24"/>
                <w:szCs w:val="24"/>
                <w:lang w:eastAsia="en-US"/>
              </w:rPr>
            </w:pPr>
            <w:r w:rsidRPr="00CE2901">
              <w:rPr>
                <w:bCs/>
                <w:sz w:val="24"/>
                <w:szCs w:val="24"/>
                <w:lang w:eastAsia="en-US"/>
              </w:rPr>
              <w:t>7) prekybą žmonėmis, vaiko pirkimą arba pardavimą;</w:t>
            </w:r>
          </w:p>
          <w:p w14:paraId="433E2704" w14:textId="77777777" w:rsidR="00937033" w:rsidRPr="00CE2901" w:rsidRDefault="00937033" w:rsidP="00937033">
            <w:pPr>
              <w:pStyle w:val="Betarp"/>
              <w:jc w:val="both"/>
              <w:rPr>
                <w:b/>
                <w:bCs/>
                <w:sz w:val="24"/>
                <w:szCs w:val="24"/>
                <w:lang w:eastAsia="en-US"/>
              </w:rPr>
            </w:pPr>
            <w:r w:rsidRPr="00CE2901">
              <w:rPr>
                <w:bCs/>
                <w:sz w:val="24"/>
                <w:szCs w:val="24"/>
                <w:lang w:eastAsia="en-US"/>
              </w:rPr>
              <w:t xml:space="preserve">8) kitos valstybės tiekėjo atliktą nusikaltimą, apibrėžtą Direktyvos 2014/24/ES 57 straipsnio 1 dalyje išvardytus </w:t>
            </w:r>
            <w:r w:rsidRPr="00CE2901">
              <w:rPr>
                <w:bCs/>
                <w:sz w:val="24"/>
                <w:szCs w:val="24"/>
                <w:lang w:eastAsia="en-US"/>
              </w:rPr>
              <w:lastRenderedPageBreak/>
              <w:t>Europos Sąjungos teisės aktus įgyvendinančiuose kitų valstybių teisės aktuose.</w:t>
            </w:r>
          </w:p>
          <w:p w14:paraId="426BA662" w14:textId="77777777" w:rsidR="00937033" w:rsidRPr="00CE2901" w:rsidRDefault="00937033" w:rsidP="00937033">
            <w:pPr>
              <w:pStyle w:val="Betarp"/>
              <w:jc w:val="both"/>
              <w:rPr>
                <w:b/>
                <w:bCs/>
                <w:sz w:val="24"/>
                <w:szCs w:val="24"/>
                <w:lang w:eastAsia="en-US"/>
              </w:rPr>
            </w:pPr>
          </w:p>
          <w:p w14:paraId="36DAE6F4" w14:textId="77777777" w:rsidR="00937033" w:rsidRPr="00CE2901" w:rsidRDefault="00937033" w:rsidP="00937033">
            <w:pPr>
              <w:pStyle w:val="Betarp"/>
              <w:jc w:val="both"/>
              <w:rPr>
                <w:b/>
                <w:bCs/>
                <w:sz w:val="24"/>
                <w:szCs w:val="24"/>
                <w:lang w:eastAsia="en-US"/>
              </w:rPr>
            </w:pPr>
            <w:r w:rsidRPr="00CE2901">
              <w:rPr>
                <w:bCs/>
                <w:sz w:val="24"/>
                <w:szCs w:val="24"/>
                <w:lang w:eastAsia="en-US"/>
              </w:rPr>
              <w:t>Laikoma, kad tiekėjas arba jo atsakingas asmuo nuteistas už aukščiau nurodytą nusikalstamą veiką, kai dėl:</w:t>
            </w:r>
          </w:p>
          <w:p w14:paraId="06DAE0F5" w14:textId="77777777" w:rsidR="00937033" w:rsidRPr="00CE2901" w:rsidRDefault="00937033" w:rsidP="00937033">
            <w:pPr>
              <w:pStyle w:val="Betarp"/>
              <w:jc w:val="both"/>
              <w:rPr>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E2901" w:rsidRDefault="00937033" w:rsidP="00937033">
            <w:pPr>
              <w:pStyle w:val="Betarp"/>
              <w:jc w:val="both"/>
              <w:rPr>
                <w:sz w:val="24"/>
                <w:szCs w:val="24"/>
                <w:lang w:eastAsia="en-US"/>
              </w:rPr>
            </w:pPr>
            <w:r w:rsidRPr="00CE2901">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E2901" w:rsidRDefault="00937033" w:rsidP="00937033">
            <w:pPr>
              <w:pStyle w:val="Betarp"/>
              <w:jc w:val="both"/>
              <w:rPr>
                <w:bCs/>
                <w:sz w:val="24"/>
                <w:szCs w:val="24"/>
                <w:lang w:eastAsia="en-US"/>
              </w:rPr>
            </w:pPr>
            <w:r w:rsidRPr="00CE2901">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E2901" w:rsidRDefault="00937033" w:rsidP="00937033">
            <w:pPr>
              <w:pStyle w:val="Betarp"/>
              <w:jc w:val="both"/>
              <w:rPr>
                <w:bCs/>
                <w:sz w:val="24"/>
                <w:szCs w:val="24"/>
                <w:lang w:eastAsia="en-US"/>
              </w:rPr>
            </w:pPr>
          </w:p>
          <w:p w14:paraId="45F59385" w14:textId="01D0CB07" w:rsidR="00937033" w:rsidRPr="00CE2901" w:rsidRDefault="00937033" w:rsidP="00937033">
            <w:pPr>
              <w:pStyle w:val="Betarp"/>
              <w:jc w:val="both"/>
              <w:rPr>
                <w:i/>
                <w:iCs/>
                <w:sz w:val="24"/>
                <w:szCs w:val="24"/>
                <w:lang w:eastAsia="en-US"/>
              </w:rPr>
            </w:pPr>
            <w:r w:rsidRPr="00CE2901">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22932B72" w:rsidR="00937033" w:rsidRPr="00CE2901" w:rsidRDefault="00937033" w:rsidP="00CE2901">
            <w:pPr>
              <w:pStyle w:val="Betarp"/>
              <w:tabs>
                <w:tab w:val="left" w:pos="380"/>
              </w:tabs>
              <w:jc w:val="both"/>
              <w:rPr>
                <w:sz w:val="24"/>
                <w:szCs w:val="24"/>
              </w:rPr>
            </w:pPr>
            <w:r w:rsidRPr="00CE2901">
              <w:rPr>
                <w:sz w:val="24"/>
                <w:szCs w:val="24"/>
                <w:lang w:eastAsia="en-US"/>
              </w:rPr>
              <w:lastRenderedPageBreak/>
              <w:t>Iš Lietuvoje įsteigtų subjektų reikalaujama:</w:t>
            </w:r>
          </w:p>
          <w:p w14:paraId="658C8BC1"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išrašo iš teismo sprendimo arba</w:t>
            </w:r>
          </w:p>
          <w:p w14:paraId="5BDA6AA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Informatikos ir ryšių departamento prie Vidaus reikalų ministerijos pažymos, arba</w:t>
            </w:r>
          </w:p>
          <w:p w14:paraId="6539F542"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CE2901" w:rsidRDefault="00937033" w:rsidP="00CE2901">
            <w:pPr>
              <w:pStyle w:val="Betarp"/>
              <w:tabs>
                <w:tab w:val="left" w:pos="380"/>
              </w:tabs>
              <w:jc w:val="both"/>
              <w:rPr>
                <w:sz w:val="24"/>
                <w:szCs w:val="24"/>
                <w:lang w:eastAsia="en-US"/>
              </w:rPr>
            </w:pPr>
          </w:p>
          <w:p w14:paraId="675CCA5B" w14:textId="77777777" w:rsidR="00937033" w:rsidRPr="00CE2901" w:rsidRDefault="00937033" w:rsidP="00CE2901">
            <w:pPr>
              <w:pStyle w:val="Betarp"/>
              <w:tabs>
                <w:tab w:val="left" w:pos="380"/>
              </w:tabs>
              <w:jc w:val="both"/>
              <w:rPr>
                <w:sz w:val="24"/>
                <w:szCs w:val="24"/>
              </w:rPr>
            </w:pPr>
            <w:r w:rsidRPr="00CE2901">
              <w:rPr>
                <w:sz w:val="24"/>
                <w:szCs w:val="24"/>
                <w:lang w:eastAsia="en-US"/>
              </w:rPr>
              <w:t>Iš ne Lietuvoje įsteigtų subjektų reikalaujama:</w:t>
            </w:r>
          </w:p>
          <w:p w14:paraId="6DCBF09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atitinkamos užsienio šalies institucijos dokumento.</w:t>
            </w:r>
          </w:p>
          <w:p w14:paraId="43D950B5" w14:textId="77777777" w:rsidR="00937033" w:rsidRPr="00CE2901" w:rsidRDefault="00937033" w:rsidP="00CE2901">
            <w:pPr>
              <w:pStyle w:val="Betarp"/>
              <w:tabs>
                <w:tab w:val="left" w:pos="380"/>
              </w:tabs>
              <w:jc w:val="both"/>
              <w:rPr>
                <w:b/>
                <w:bCs/>
                <w:sz w:val="24"/>
                <w:szCs w:val="24"/>
              </w:rPr>
            </w:pPr>
          </w:p>
          <w:p w14:paraId="02F9FBCF" w14:textId="77777777" w:rsidR="00937033" w:rsidRPr="00CE2901" w:rsidRDefault="00937033" w:rsidP="00CE2901">
            <w:pPr>
              <w:pStyle w:val="Puslapioinaostekstas"/>
              <w:tabs>
                <w:tab w:val="left" w:pos="380"/>
              </w:tab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 xml:space="preserve">priesaikos deklaracija; </w:t>
            </w:r>
          </w:p>
          <w:p w14:paraId="23073157"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E2901" w:rsidRDefault="00937033" w:rsidP="00CE2901">
            <w:pPr>
              <w:pStyle w:val="Betarp"/>
              <w:tabs>
                <w:tab w:val="left" w:pos="380"/>
              </w:tabs>
              <w:jc w:val="both"/>
              <w:rPr>
                <w:sz w:val="24"/>
                <w:szCs w:val="24"/>
              </w:rPr>
            </w:pPr>
          </w:p>
          <w:p w14:paraId="2729F832" w14:textId="77777777" w:rsidR="00937033" w:rsidRPr="00CE2901" w:rsidRDefault="00937033" w:rsidP="00CE2901">
            <w:pPr>
              <w:pStyle w:val="Betarp"/>
              <w:tabs>
                <w:tab w:val="left" w:pos="380"/>
              </w:tabs>
              <w:jc w:val="both"/>
              <w:rPr>
                <w:color w:val="7030A0"/>
                <w:sz w:val="24"/>
                <w:szCs w:val="24"/>
              </w:rPr>
            </w:pPr>
            <w:r w:rsidRPr="00CE2901">
              <w:rPr>
                <w:sz w:val="24"/>
                <w:szCs w:val="24"/>
              </w:rPr>
              <w:t xml:space="preserve">Nurodyti dokumentai turi būti išduoti ne anksčiau kaip 180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10235C60" w14:textId="77777777" w:rsidR="00937033" w:rsidRPr="00CE2901" w:rsidRDefault="00937033" w:rsidP="00CE2901">
            <w:pPr>
              <w:pStyle w:val="Betarp"/>
              <w:tabs>
                <w:tab w:val="left" w:pos="380"/>
              </w:tabs>
              <w:jc w:val="both"/>
              <w:rPr>
                <w:b/>
                <w:bCs/>
                <w:sz w:val="24"/>
                <w:szCs w:val="24"/>
              </w:rPr>
            </w:pPr>
          </w:p>
          <w:p w14:paraId="379B89EB" w14:textId="77777777" w:rsidR="00937033" w:rsidRPr="00CE2901" w:rsidRDefault="00937033" w:rsidP="00CE2901">
            <w:pPr>
              <w:pStyle w:val="Betarp"/>
              <w:tabs>
                <w:tab w:val="left" w:pos="380"/>
              </w:tabs>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CE2901" w:rsidRDefault="00937033" w:rsidP="00CE2901">
            <w:pPr>
              <w:tabs>
                <w:tab w:val="left" w:pos="380"/>
              </w:tabs>
              <w:jc w:val="both"/>
            </w:pPr>
          </w:p>
        </w:tc>
        <w:tc>
          <w:tcPr>
            <w:tcW w:w="1985" w:type="dxa"/>
          </w:tcPr>
          <w:p w14:paraId="4604BC86" w14:textId="77777777" w:rsidR="00937033" w:rsidRPr="00CE2901" w:rsidRDefault="00937033" w:rsidP="00937033">
            <w:pPr>
              <w:jc w:val="both"/>
            </w:pPr>
            <w:r w:rsidRPr="00CE2901">
              <w:rPr>
                <w:rFonts w:eastAsia="Yu Mincho"/>
              </w:rPr>
              <w:lastRenderedPageBreak/>
              <w:t>Tiekėjas, kiekvienas tiekėjų grupės narys ir kiekvienas kitas ūkio subjektas, kurio pajėgumais remiasi tiekėjas.</w:t>
            </w:r>
          </w:p>
        </w:tc>
      </w:tr>
      <w:tr w:rsidR="001D36FE" w:rsidRPr="00CE2901" w14:paraId="2AD851DD" w14:textId="77777777" w:rsidTr="00FD4039">
        <w:tc>
          <w:tcPr>
            <w:tcW w:w="710" w:type="dxa"/>
          </w:tcPr>
          <w:p w14:paraId="678D7F5C" w14:textId="4E639789" w:rsidR="001D36FE" w:rsidRPr="00CE2901" w:rsidRDefault="001D36FE" w:rsidP="001D36FE">
            <w:pPr>
              <w:jc w:val="center"/>
            </w:pPr>
            <w:r w:rsidRPr="00CE2901">
              <w:t>2.</w:t>
            </w:r>
          </w:p>
        </w:tc>
        <w:tc>
          <w:tcPr>
            <w:tcW w:w="5876" w:type="dxa"/>
          </w:tcPr>
          <w:p w14:paraId="4495B002" w14:textId="556A937F"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2</w:t>
            </w:r>
            <w:r w:rsidRPr="00CE2901">
              <w:rPr>
                <w:rFonts w:eastAsia="Yu Mincho"/>
                <w:b/>
                <w:bCs/>
                <w:sz w:val="24"/>
                <w:szCs w:val="24"/>
                <w:vertAlign w:val="superscript"/>
                <w:lang w:eastAsia="en-US"/>
              </w:rPr>
              <w:t>1</w:t>
            </w:r>
            <w:r w:rsidRPr="00CE2901">
              <w:rPr>
                <w:rFonts w:eastAsia="Yu Mincho"/>
                <w:b/>
                <w:bCs/>
                <w:sz w:val="24"/>
                <w:szCs w:val="24"/>
                <w:lang w:eastAsia="en-US"/>
              </w:rPr>
              <w:t xml:space="preserve"> dalis</w:t>
            </w:r>
            <w:r w:rsidRPr="00CE2901">
              <w:rPr>
                <w:rFonts w:eastAsia="Yu Mincho"/>
                <w:sz w:val="24"/>
                <w:szCs w:val="24"/>
                <w:lang w:eastAsia="en-US"/>
              </w:rPr>
              <w:t xml:space="preserve"> (EBVPD III dalies D2 punktas):</w:t>
            </w:r>
          </w:p>
          <w:p w14:paraId="3A5BCBBB" w14:textId="3D8E1D89"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CE2901" w:rsidRDefault="001D36FE" w:rsidP="001D36FE">
            <w:pPr>
              <w:pStyle w:val="Betarp"/>
              <w:jc w:val="both"/>
              <w:rPr>
                <w:sz w:val="24"/>
                <w:szCs w:val="24"/>
                <w:lang w:eastAsia="en-US"/>
              </w:rPr>
            </w:pPr>
            <w:r w:rsidRPr="00CE2901">
              <w:rPr>
                <w:sz w:val="24"/>
                <w:szCs w:val="24"/>
                <w:lang w:eastAsia="en-US"/>
              </w:rPr>
              <w:t>Iš Lietuvoje įsteigtų subjektų įrodančių dokumentų nereikalaujama. Užtenka pateikto EBVPD.</w:t>
            </w:r>
          </w:p>
        </w:tc>
        <w:tc>
          <w:tcPr>
            <w:tcW w:w="1985" w:type="dxa"/>
          </w:tcPr>
          <w:p w14:paraId="1653E080" w14:textId="3A2FB100" w:rsidR="001D36FE" w:rsidRPr="00CE2901" w:rsidRDefault="001D36FE" w:rsidP="001D36FE">
            <w:pPr>
              <w:jc w:val="both"/>
              <w:rPr>
                <w:rFonts w:eastAsia="Yu Mincho"/>
              </w:rPr>
            </w:pPr>
            <w:r w:rsidRPr="00CE2901">
              <w:rPr>
                <w:rFonts w:eastAsia="Yu Mincho"/>
              </w:rPr>
              <w:t xml:space="preserve">Tiekėjas, kiekvienas tiekėjų grupės narys ir kiekvienas kitas ūkio subjektas, </w:t>
            </w:r>
            <w:r w:rsidRPr="00CE2901">
              <w:rPr>
                <w:rFonts w:eastAsia="Yu Mincho"/>
              </w:rPr>
              <w:lastRenderedPageBreak/>
              <w:t>kurio pajėgumais remiasi tiekėjas.</w:t>
            </w:r>
          </w:p>
        </w:tc>
      </w:tr>
      <w:tr w:rsidR="001D36FE" w:rsidRPr="00CE2901" w14:paraId="06BC18A2" w14:textId="77777777" w:rsidTr="00FD4039">
        <w:tc>
          <w:tcPr>
            <w:tcW w:w="710" w:type="dxa"/>
          </w:tcPr>
          <w:p w14:paraId="1716E4AC" w14:textId="09706B74" w:rsidR="001D36FE" w:rsidRPr="00CE2901" w:rsidRDefault="001D36FE" w:rsidP="001D36FE">
            <w:pPr>
              <w:jc w:val="center"/>
            </w:pPr>
            <w:r w:rsidRPr="00CE2901">
              <w:lastRenderedPageBreak/>
              <w:t>3.</w:t>
            </w:r>
          </w:p>
        </w:tc>
        <w:tc>
          <w:tcPr>
            <w:tcW w:w="5876" w:type="dxa"/>
          </w:tcPr>
          <w:p w14:paraId="043CFF53" w14:textId="77777777" w:rsidR="001D36FE" w:rsidRPr="00CE2901" w:rsidRDefault="001D36FE" w:rsidP="001D36FE">
            <w:pPr>
              <w:pStyle w:val="Betarp"/>
              <w:jc w:val="both"/>
              <w:rPr>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VPĮ 46 straipsnio 3 dalis (</w:t>
            </w:r>
            <w:r w:rsidRPr="00CE2901">
              <w:rPr>
                <w:rFonts w:eastAsia="Arial"/>
                <w:sz w:val="24"/>
                <w:szCs w:val="24"/>
              </w:rPr>
              <w:t>EBVPD III dalies B1 ir B2 punktai)):</w:t>
            </w:r>
          </w:p>
          <w:p w14:paraId="331BC9ED" w14:textId="77777777" w:rsidR="001D36FE" w:rsidRPr="00CE2901" w:rsidRDefault="001D36FE" w:rsidP="001D36FE">
            <w:pPr>
              <w:pStyle w:val="Betarp"/>
              <w:jc w:val="both"/>
              <w:rPr>
                <w:sz w:val="24"/>
                <w:szCs w:val="24"/>
                <w:lang w:eastAsia="en-US"/>
              </w:rPr>
            </w:pPr>
          </w:p>
          <w:p w14:paraId="4C1E5A78" w14:textId="77777777" w:rsidR="001D36FE" w:rsidRPr="00CE2901" w:rsidRDefault="001D36FE" w:rsidP="001D36FE">
            <w:pPr>
              <w:pStyle w:val="Betarp"/>
              <w:jc w:val="both"/>
              <w:rPr>
                <w:b/>
                <w:bCs/>
                <w:sz w:val="24"/>
                <w:szCs w:val="24"/>
                <w:lang w:eastAsia="en-US"/>
              </w:rPr>
            </w:pPr>
            <w:r w:rsidRPr="00CE2901">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E2901" w:rsidRDefault="001D36FE" w:rsidP="001D36FE">
            <w:pPr>
              <w:pStyle w:val="Betarp"/>
              <w:jc w:val="both"/>
              <w:rPr>
                <w:b/>
                <w:bCs/>
                <w:sz w:val="24"/>
                <w:szCs w:val="24"/>
                <w:lang w:eastAsia="en-US"/>
              </w:rPr>
            </w:pPr>
          </w:p>
          <w:p w14:paraId="5CB6ADAA" w14:textId="77777777" w:rsidR="001D36FE" w:rsidRPr="00CE2901" w:rsidRDefault="001D36FE" w:rsidP="001D36FE">
            <w:pPr>
              <w:pStyle w:val="Betarp"/>
              <w:jc w:val="both"/>
              <w:rPr>
                <w:b/>
                <w:bCs/>
                <w:sz w:val="24"/>
                <w:szCs w:val="24"/>
                <w:lang w:eastAsia="en-US"/>
              </w:rPr>
            </w:pPr>
            <w:r w:rsidRPr="00CE2901">
              <w:rPr>
                <w:bCs/>
                <w:sz w:val="24"/>
                <w:szCs w:val="24"/>
                <w:lang w:eastAsia="en-US"/>
              </w:rPr>
              <w:t>Laikoma, kad tiekėjas nuteistas už aukščiau nurodytą nusikalstamą veiką, kai dėl:</w:t>
            </w:r>
          </w:p>
          <w:p w14:paraId="6731435F"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E2901" w:rsidRDefault="001D36FE" w:rsidP="001D36FE">
            <w:pPr>
              <w:pStyle w:val="Betarp"/>
              <w:jc w:val="both"/>
              <w:rPr>
                <w:b/>
                <w:bCs/>
                <w:sz w:val="24"/>
                <w:szCs w:val="24"/>
                <w:lang w:eastAsia="en-US"/>
              </w:rPr>
            </w:pPr>
            <w:r w:rsidRPr="00CE2901">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E2901" w:rsidRDefault="001D36FE" w:rsidP="001D36FE">
            <w:pPr>
              <w:pStyle w:val="Betarp"/>
              <w:jc w:val="both"/>
              <w:rPr>
                <w:b/>
                <w:bCs/>
                <w:sz w:val="24"/>
                <w:szCs w:val="24"/>
                <w:lang w:eastAsia="en-US"/>
              </w:rPr>
            </w:pPr>
          </w:p>
          <w:p w14:paraId="1DB4E03B" w14:textId="77777777" w:rsidR="001D36FE" w:rsidRPr="00CE2901" w:rsidRDefault="001D36FE" w:rsidP="001D36FE">
            <w:pPr>
              <w:pStyle w:val="Betarp"/>
              <w:jc w:val="both"/>
              <w:rPr>
                <w:b/>
                <w:bCs/>
                <w:sz w:val="24"/>
                <w:szCs w:val="24"/>
                <w:lang w:eastAsia="en-US"/>
              </w:rPr>
            </w:pPr>
            <w:r w:rsidRPr="00CE2901">
              <w:rPr>
                <w:bCs/>
                <w:sz w:val="24"/>
                <w:szCs w:val="24"/>
                <w:lang w:eastAsia="en-US"/>
              </w:rPr>
              <w:t>Tačiau ši nuostata netaikoma, jeigu:</w:t>
            </w:r>
          </w:p>
          <w:p w14:paraId="3F0B06C8"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CE2901" w:rsidRDefault="001D36FE" w:rsidP="001D36FE">
            <w:pPr>
              <w:pStyle w:val="Betarp"/>
              <w:jc w:val="both"/>
              <w:rPr>
                <w:b/>
                <w:bCs/>
                <w:sz w:val="24"/>
                <w:szCs w:val="24"/>
                <w:lang w:eastAsia="en-US"/>
              </w:rPr>
            </w:pPr>
            <w:r w:rsidRPr="00CE2901">
              <w:rPr>
                <w:bCs/>
                <w:sz w:val="24"/>
                <w:szCs w:val="24"/>
                <w:lang w:eastAsia="en-US"/>
              </w:rPr>
              <w:t>2) įsiskolinimo suma neviršija 50 Eur (penkiasdešimt eurų);</w:t>
            </w:r>
          </w:p>
          <w:p w14:paraId="73FDE224" w14:textId="77777777" w:rsidR="001D36FE" w:rsidRPr="00CE2901" w:rsidRDefault="001D36FE" w:rsidP="001D36FE">
            <w:pPr>
              <w:pStyle w:val="Betarp"/>
              <w:jc w:val="both"/>
              <w:rPr>
                <w:bCs/>
                <w:sz w:val="24"/>
                <w:szCs w:val="24"/>
                <w:lang w:eastAsia="en-US"/>
              </w:rPr>
            </w:pPr>
            <w:r w:rsidRPr="00CE2901">
              <w:rPr>
                <w:bCs/>
                <w:sz w:val="24"/>
                <w:szCs w:val="24"/>
                <w:lang w:eastAsia="en-US"/>
              </w:rPr>
              <w:t xml:space="preserve">3) tiekėjas apie tikslią jo įsiskolinimo sumą informuotas tokiu metu, kad iki paraiškų ar pasiūlymų pateikimo termino pabaigos nespėjo sumokėti mokesčių, įskaitant </w:t>
            </w:r>
            <w:r w:rsidRPr="00CE2901">
              <w:rPr>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CE2901" w:rsidRDefault="001D36FE" w:rsidP="001D36FE">
            <w:pPr>
              <w:jc w:val="both"/>
            </w:pPr>
          </w:p>
        </w:tc>
        <w:tc>
          <w:tcPr>
            <w:tcW w:w="6739" w:type="dxa"/>
          </w:tcPr>
          <w:p w14:paraId="46F1C3FC" w14:textId="77777777" w:rsidR="001D36FE" w:rsidRPr="00CE2901" w:rsidRDefault="001D36FE" w:rsidP="001D36FE">
            <w:pPr>
              <w:pStyle w:val="Betarp"/>
              <w:jc w:val="both"/>
              <w:rPr>
                <w:b/>
                <w:bCs/>
                <w:sz w:val="24"/>
                <w:szCs w:val="24"/>
              </w:rPr>
            </w:pPr>
            <w:r w:rsidRPr="00CE2901">
              <w:rPr>
                <w:sz w:val="24"/>
                <w:szCs w:val="24"/>
              </w:rPr>
              <w:lastRenderedPageBreak/>
              <w:t>1) Dėl įsipareigojimų, susijusių su mokesčių mokėjimu (išskyrus socialinio draudimo įmokas), įvykdymo i</w:t>
            </w:r>
            <w:r w:rsidRPr="00CE2901">
              <w:rPr>
                <w:sz w:val="24"/>
                <w:szCs w:val="24"/>
                <w:lang w:eastAsia="en-US"/>
              </w:rPr>
              <w:t xml:space="preserve">š Lietuvoje įsteigtų subjektų </w:t>
            </w:r>
            <w:r w:rsidRPr="00CE2901">
              <w:rPr>
                <w:sz w:val="24"/>
                <w:szCs w:val="24"/>
              </w:rPr>
              <w:t>prašoma:</w:t>
            </w:r>
          </w:p>
          <w:p w14:paraId="43F86254" w14:textId="77777777" w:rsidR="001D36FE" w:rsidRPr="00CE2901" w:rsidRDefault="001D36FE" w:rsidP="001D36FE">
            <w:pPr>
              <w:pStyle w:val="Betarp"/>
              <w:jc w:val="both"/>
              <w:rPr>
                <w:b/>
                <w:bCs/>
                <w:sz w:val="24"/>
                <w:szCs w:val="24"/>
              </w:rPr>
            </w:pPr>
          </w:p>
          <w:p w14:paraId="2AE10ACE" w14:textId="77777777" w:rsidR="001D36FE" w:rsidRPr="00CE2901" w:rsidRDefault="001D36FE" w:rsidP="001D36FE">
            <w:pPr>
              <w:pStyle w:val="Betarp"/>
              <w:numPr>
                <w:ilvl w:val="0"/>
                <w:numId w:val="29"/>
              </w:numPr>
              <w:ind w:left="314"/>
              <w:jc w:val="both"/>
              <w:rPr>
                <w:sz w:val="24"/>
                <w:szCs w:val="24"/>
              </w:rPr>
            </w:pPr>
            <w:r w:rsidRPr="00CE2901">
              <w:rPr>
                <w:sz w:val="24"/>
                <w:szCs w:val="24"/>
              </w:rPr>
              <w:t>išrašo iš teismo sprendimo (jei toks yra) arba Valstybinės mokesčių inspekcijos prie Lietuvos Respublikos finansų ministerijos išduoto dokumento,</w:t>
            </w:r>
          </w:p>
          <w:p w14:paraId="166855F5" w14:textId="77777777" w:rsidR="001D36FE" w:rsidRPr="00CE2901" w:rsidRDefault="001D36FE" w:rsidP="001D36FE">
            <w:pPr>
              <w:pStyle w:val="Betarp"/>
              <w:numPr>
                <w:ilvl w:val="0"/>
                <w:numId w:val="29"/>
              </w:numPr>
              <w:ind w:left="314"/>
              <w:jc w:val="both"/>
              <w:rPr>
                <w:sz w:val="24"/>
                <w:szCs w:val="24"/>
              </w:rPr>
            </w:pPr>
            <w:r w:rsidRPr="00CE2901">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CE2901" w:rsidRDefault="001D36FE" w:rsidP="001D36FE">
            <w:pPr>
              <w:pStyle w:val="Betarp"/>
              <w:jc w:val="both"/>
              <w:rPr>
                <w:sz w:val="24"/>
                <w:szCs w:val="24"/>
              </w:rPr>
            </w:pPr>
          </w:p>
          <w:p w14:paraId="5D746898"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55DD6C34"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institucijos dokumento.</w:t>
            </w:r>
          </w:p>
          <w:p w14:paraId="2A8CF0B1" w14:textId="77777777" w:rsidR="001D36FE" w:rsidRPr="00CE2901" w:rsidRDefault="001D36FE" w:rsidP="001D36FE">
            <w:pPr>
              <w:pStyle w:val="Betarp"/>
              <w:jc w:val="both"/>
              <w:rPr>
                <w:rFonts w:eastAsia="Yu Mincho"/>
                <w:sz w:val="24"/>
                <w:szCs w:val="24"/>
              </w:rPr>
            </w:pPr>
          </w:p>
          <w:p w14:paraId="7BFA7C0E"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E2901" w:rsidRDefault="001D36FE" w:rsidP="001D36FE">
            <w:pPr>
              <w:pStyle w:val="Puslapioinaostekstas"/>
              <w:numPr>
                <w:ilvl w:val="0"/>
                <w:numId w:val="31"/>
              </w:numPr>
              <w:jc w:val="both"/>
              <w:rPr>
                <w:rFonts w:eastAsia="Yu Mincho"/>
                <w:sz w:val="24"/>
                <w:szCs w:val="24"/>
              </w:rPr>
            </w:pPr>
            <w:r w:rsidRPr="00CE2901">
              <w:rPr>
                <w:rFonts w:eastAsia="Yu Mincho"/>
                <w:sz w:val="24"/>
                <w:szCs w:val="24"/>
              </w:rPr>
              <w:t xml:space="preserve">priesaikos deklaracija; </w:t>
            </w:r>
          </w:p>
          <w:p w14:paraId="0C7BF5B5" w14:textId="48CBB935" w:rsidR="001D36FE" w:rsidRPr="006B328C" w:rsidRDefault="001D36FE" w:rsidP="002B1FE4">
            <w:pPr>
              <w:pStyle w:val="Puslapioinaostekstas"/>
              <w:numPr>
                <w:ilvl w:val="0"/>
                <w:numId w:val="31"/>
              </w:numPr>
              <w:jc w:val="both"/>
              <w:rPr>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DD522" w14:textId="77777777" w:rsidR="001D36FE" w:rsidRPr="00CE2901" w:rsidRDefault="001D36FE" w:rsidP="001D36FE">
            <w:pPr>
              <w:pStyle w:val="Betarp"/>
              <w:jc w:val="both"/>
              <w:rPr>
                <w:sz w:val="24"/>
                <w:szCs w:val="24"/>
              </w:rPr>
            </w:pPr>
          </w:p>
          <w:p w14:paraId="7E362B8D" w14:textId="77777777" w:rsidR="001D36FE" w:rsidRPr="00CE2901" w:rsidRDefault="001D36FE" w:rsidP="001D36FE">
            <w:pPr>
              <w:pStyle w:val="Betarp"/>
              <w:jc w:val="both"/>
              <w:rPr>
                <w:i/>
                <w:iCs/>
                <w:color w:val="000000" w:themeColor="text1"/>
                <w:sz w:val="24"/>
                <w:szCs w:val="24"/>
              </w:rPr>
            </w:pPr>
            <w:r w:rsidRPr="00CE2901">
              <w:rPr>
                <w:sz w:val="24"/>
                <w:szCs w:val="24"/>
              </w:rPr>
              <w:t xml:space="preserve">Nurodyti dokumentai turi būti  išduoti ne anksčiau kaip 120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30F53B43" w14:textId="77777777" w:rsidR="001D36FE" w:rsidRPr="00CE2901" w:rsidRDefault="001D36FE" w:rsidP="001D36FE">
            <w:pPr>
              <w:pStyle w:val="Betarp"/>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E2901" w:rsidRDefault="001D36FE" w:rsidP="001D36FE">
            <w:pPr>
              <w:pStyle w:val="Betarp"/>
              <w:jc w:val="both"/>
              <w:rPr>
                <w:b/>
                <w:bCs/>
                <w:sz w:val="24"/>
                <w:szCs w:val="24"/>
              </w:rPr>
            </w:pPr>
          </w:p>
          <w:p w14:paraId="58B33043" w14:textId="77777777" w:rsidR="001D36FE" w:rsidRPr="00CE2901" w:rsidRDefault="001D36FE" w:rsidP="001D36FE">
            <w:pPr>
              <w:pStyle w:val="Betarp"/>
              <w:jc w:val="both"/>
              <w:rPr>
                <w:b/>
                <w:bCs/>
                <w:sz w:val="24"/>
                <w:szCs w:val="24"/>
              </w:rPr>
            </w:pPr>
            <w:r w:rsidRPr="00CE2901">
              <w:rPr>
                <w:bCs/>
                <w:sz w:val="24"/>
                <w:szCs w:val="24"/>
              </w:rPr>
              <w:t>2) Dėl įsipareigojimų, susijusių su socialinio draudimo įmokų mokėjimu, įvykdymo i</w:t>
            </w:r>
            <w:r w:rsidRPr="00CE2901">
              <w:rPr>
                <w:sz w:val="24"/>
                <w:szCs w:val="24"/>
                <w:lang w:eastAsia="en-US"/>
              </w:rPr>
              <w:t xml:space="preserve">š Lietuvoje įsteigtų subjektų </w:t>
            </w:r>
            <w:r w:rsidRPr="00CE2901">
              <w:rPr>
                <w:bCs/>
                <w:sz w:val="24"/>
                <w:szCs w:val="24"/>
              </w:rPr>
              <w:t>prašoma:</w:t>
            </w:r>
          </w:p>
          <w:p w14:paraId="6D4F6DF4" w14:textId="77777777" w:rsidR="001D36FE" w:rsidRPr="00CE2901" w:rsidRDefault="001D36FE" w:rsidP="001D36FE">
            <w:pPr>
              <w:pStyle w:val="Betarp"/>
              <w:jc w:val="both"/>
              <w:rPr>
                <w:bCs/>
                <w:sz w:val="24"/>
                <w:szCs w:val="24"/>
              </w:rPr>
            </w:pPr>
            <w:r w:rsidRPr="00CE2901">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2901">
                <w:rPr>
                  <w:rStyle w:val="Hipersaitas"/>
                  <w:bCs/>
                  <w:sz w:val="24"/>
                  <w:szCs w:val="24"/>
                </w:rPr>
                <w:t>http://draudejai.sodra.lt/draudeju_viesi_duomenys/</w:t>
              </w:r>
            </w:hyperlink>
            <w:r w:rsidRPr="00CE2901">
              <w:rPr>
                <w:bCs/>
                <w:sz w:val="24"/>
                <w:szCs w:val="24"/>
              </w:rPr>
              <w:t>.</w:t>
            </w:r>
          </w:p>
          <w:p w14:paraId="1B3A0DE6" w14:textId="77777777" w:rsidR="001D36FE" w:rsidRPr="00CE2901" w:rsidRDefault="001D36FE" w:rsidP="001D36FE">
            <w:pPr>
              <w:pStyle w:val="Betarp"/>
              <w:jc w:val="both"/>
              <w:rPr>
                <w:b/>
                <w:bCs/>
                <w:sz w:val="24"/>
                <w:szCs w:val="24"/>
              </w:rPr>
            </w:pPr>
          </w:p>
          <w:p w14:paraId="1D33E588" w14:textId="77777777" w:rsidR="001D36FE" w:rsidRPr="00CE2901" w:rsidRDefault="001D36FE" w:rsidP="001D36FE">
            <w:pPr>
              <w:pStyle w:val="Betarp"/>
              <w:jc w:val="both"/>
              <w:rPr>
                <w:sz w:val="24"/>
                <w:szCs w:val="24"/>
              </w:rPr>
            </w:pPr>
            <w:r w:rsidRPr="00CE2901">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E2901" w:rsidRDefault="001D36FE" w:rsidP="001D36FE">
            <w:pPr>
              <w:pStyle w:val="Betarp"/>
              <w:jc w:val="both"/>
              <w:rPr>
                <w:b/>
                <w:bCs/>
                <w:sz w:val="24"/>
                <w:szCs w:val="24"/>
              </w:rPr>
            </w:pPr>
          </w:p>
          <w:p w14:paraId="7A64C4F7" w14:textId="77777777" w:rsidR="001D36FE" w:rsidRPr="00CE2901" w:rsidRDefault="001D36FE" w:rsidP="001D36FE">
            <w:pPr>
              <w:pStyle w:val="Betarp"/>
              <w:jc w:val="both"/>
              <w:rPr>
                <w:sz w:val="24"/>
                <w:szCs w:val="24"/>
              </w:rPr>
            </w:pPr>
            <w:r w:rsidRPr="00CE2901">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E2901" w:rsidRDefault="001D36FE" w:rsidP="001D36FE">
            <w:pPr>
              <w:pStyle w:val="Betarp"/>
              <w:jc w:val="both"/>
              <w:rPr>
                <w:b/>
                <w:bCs/>
                <w:sz w:val="24"/>
                <w:szCs w:val="24"/>
              </w:rPr>
            </w:pPr>
          </w:p>
          <w:p w14:paraId="2204648F"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1D92744E"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lastRenderedPageBreak/>
              <w:t>atitinkamos užsienio šalies kompetentingos institucijos dokumento.</w:t>
            </w:r>
          </w:p>
          <w:p w14:paraId="16848A36" w14:textId="77777777" w:rsidR="001D36FE" w:rsidRPr="00CE2901" w:rsidRDefault="001D36FE" w:rsidP="001D36FE">
            <w:pPr>
              <w:pStyle w:val="Betarp"/>
              <w:jc w:val="both"/>
              <w:rPr>
                <w:b/>
                <w:bCs/>
                <w:sz w:val="24"/>
                <w:szCs w:val="24"/>
              </w:rPr>
            </w:pPr>
          </w:p>
          <w:p w14:paraId="75B70418"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E2901" w:rsidRDefault="001D36FE" w:rsidP="001D36FE">
            <w:pPr>
              <w:pStyle w:val="Puslapioinaostekstas"/>
              <w:numPr>
                <w:ilvl w:val="0"/>
                <w:numId w:val="30"/>
              </w:numPr>
              <w:jc w:val="both"/>
              <w:rPr>
                <w:rFonts w:eastAsia="Yu Mincho"/>
                <w:sz w:val="24"/>
                <w:szCs w:val="24"/>
              </w:rPr>
            </w:pPr>
            <w:r w:rsidRPr="00CE2901">
              <w:rPr>
                <w:rFonts w:eastAsia="Yu Mincho"/>
                <w:sz w:val="24"/>
                <w:szCs w:val="24"/>
              </w:rPr>
              <w:t xml:space="preserve">priesaikos deklaracija; </w:t>
            </w:r>
          </w:p>
          <w:p w14:paraId="0B49AB31" w14:textId="575AA953" w:rsidR="001D36FE" w:rsidRPr="006B328C" w:rsidRDefault="001D36FE" w:rsidP="00D74BB8">
            <w:pPr>
              <w:pStyle w:val="Puslapioinaostekstas"/>
              <w:numPr>
                <w:ilvl w:val="0"/>
                <w:numId w:val="30"/>
              </w:numPr>
              <w:jc w:val="both"/>
              <w:rPr>
                <w:b/>
                <w:bCs/>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393777" w14:textId="77777777" w:rsidR="001D36FE" w:rsidRPr="00CE2901" w:rsidRDefault="001D36FE" w:rsidP="001D36FE">
            <w:pPr>
              <w:pStyle w:val="Betarp"/>
              <w:jc w:val="both"/>
              <w:rPr>
                <w:b/>
                <w:bCs/>
                <w:sz w:val="24"/>
                <w:szCs w:val="24"/>
              </w:rPr>
            </w:pPr>
          </w:p>
          <w:p w14:paraId="4211A0B4" w14:textId="77777777" w:rsidR="001D36FE" w:rsidRPr="00CE2901" w:rsidRDefault="001D36FE" w:rsidP="001D36FE">
            <w:pPr>
              <w:pStyle w:val="Betarp"/>
              <w:jc w:val="both"/>
              <w:rPr>
                <w:i/>
                <w:iCs/>
                <w:color w:val="7030A0"/>
                <w:sz w:val="24"/>
                <w:szCs w:val="24"/>
              </w:rPr>
            </w:pPr>
            <w:r w:rsidRPr="00CE2901">
              <w:rPr>
                <w:sz w:val="24"/>
                <w:szCs w:val="24"/>
              </w:rPr>
              <w:t xml:space="preserve">Nurodyti dokumentai turi būti  išduoti ne anksčiau kaip 120 dienų iki </w:t>
            </w:r>
            <w:r w:rsidRPr="00CE2901">
              <w:rPr>
                <w:rFonts w:eastAsia="Times New Roman"/>
                <w:sz w:val="24"/>
                <w:szCs w:val="24"/>
              </w:rPr>
              <w:t>tos dienos, kai tiekėjas perkančiosios organizacijos prašymu turės pateikti pašalinimo pagrindų nebuvimą patvirtinančius dokumentus</w:t>
            </w:r>
            <w:r w:rsidRPr="00CE2901">
              <w:rPr>
                <w:sz w:val="24"/>
                <w:szCs w:val="24"/>
              </w:rPr>
              <w:t xml:space="preserve">. </w:t>
            </w:r>
          </w:p>
          <w:p w14:paraId="2F4375F4" w14:textId="5971B01A" w:rsidR="001D36FE" w:rsidRPr="00CE2901" w:rsidRDefault="001D36FE" w:rsidP="001D36FE">
            <w:pPr>
              <w:pStyle w:val="Betarp"/>
              <w:jc w:val="both"/>
              <w:rPr>
                <w:sz w:val="24"/>
                <w:szCs w:val="24"/>
              </w:rPr>
            </w:pPr>
            <w:r w:rsidRPr="00CE2901">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E2901" w:rsidRDefault="001D36FE" w:rsidP="001D36FE">
            <w:pPr>
              <w:jc w:val="both"/>
            </w:pPr>
            <w:r w:rsidRPr="00CE2901">
              <w:lastRenderedPageBreak/>
              <w:t>Tiekėjas, kiekvienas tiekėjų grupės narys ir kiekvienas kitas ūkio subjektas, kurio pajėgumais remiasi tiekėjas.</w:t>
            </w:r>
          </w:p>
        </w:tc>
      </w:tr>
      <w:tr w:rsidR="001D36FE" w:rsidRPr="00CE2901" w14:paraId="1243DCA5" w14:textId="77777777" w:rsidTr="00FD4039">
        <w:tc>
          <w:tcPr>
            <w:tcW w:w="710" w:type="dxa"/>
          </w:tcPr>
          <w:p w14:paraId="7909C1C2" w14:textId="19BA83FE" w:rsidR="001D36FE" w:rsidRPr="00CE2901" w:rsidRDefault="001D36FE" w:rsidP="001D36FE">
            <w:pPr>
              <w:jc w:val="center"/>
            </w:pPr>
            <w:r>
              <w:lastRenderedPageBreak/>
              <w:t>4.</w:t>
            </w:r>
          </w:p>
        </w:tc>
        <w:tc>
          <w:tcPr>
            <w:tcW w:w="5876" w:type="dxa"/>
          </w:tcPr>
          <w:p w14:paraId="065B378D"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1 punktas </w:t>
            </w:r>
            <w:r w:rsidRPr="00CE2901">
              <w:rPr>
                <w:rFonts w:eastAsia="Yu Mincho"/>
                <w:sz w:val="24"/>
                <w:szCs w:val="24"/>
              </w:rPr>
              <w:t>(EBVPD III dalies C10 punktas)):</w:t>
            </w:r>
          </w:p>
          <w:p w14:paraId="746ECA4D" w14:textId="77777777" w:rsidR="001D36FE" w:rsidRPr="00CE2901" w:rsidRDefault="001D36FE" w:rsidP="001D36FE">
            <w:pPr>
              <w:pStyle w:val="Betarp"/>
              <w:jc w:val="both"/>
              <w:rPr>
                <w:sz w:val="24"/>
                <w:szCs w:val="24"/>
              </w:rPr>
            </w:pPr>
          </w:p>
          <w:p w14:paraId="01EBFF71" w14:textId="7FD341F4" w:rsidR="001D36FE" w:rsidRPr="00CE2901" w:rsidRDefault="001D36FE" w:rsidP="001D36FE">
            <w:pPr>
              <w:pStyle w:val="Betarp"/>
              <w:jc w:val="both"/>
              <w:rPr>
                <w:rFonts w:eastAsia="Yu Mincho"/>
                <w:sz w:val="24"/>
                <w:szCs w:val="24"/>
                <w:lang w:eastAsia="en-US"/>
              </w:rPr>
            </w:pPr>
            <w:r w:rsidRPr="00CE2901">
              <w:rPr>
                <w:sz w:val="24"/>
                <w:szCs w:val="24"/>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5B8D260D" w14:textId="77777777" w:rsidR="001D36FE" w:rsidRPr="00CE2901" w:rsidRDefault="001D36FE" w:rsidP="001D36FE">
            <w:pPr>
              <w:pStyle w:val="Betarp"/>
              <w:jc w:val="both"/>
              <w:rPr>
                <w:sz w:val="24"/>
                <w:szCs w:val="24"/>
              </w:rPr>
            </w:pPr>
          </w:p>
        </w:tc>
        <w:tc>
          <w:tcPr>
            <w:tcW w:w="1985" w:type="dxa"/>
          </w:tcPr>
          <w:p w14:paraId="50F997DD"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69556ABE" w14:textId="77777777" w:rsidTr="00FD4039">
        <w:tc>
          <w:tcPr>
            <w:tcW w:w="710" w:type="dxa"/>
          </w:tcPr>
          <w:p w14:paraId="507453DF" w14:textId="163483EF" w:rsidR="001D36FE" w:rsidRPr="00CE2901" w:rsidRDefault="001D36FE" w:rsidP="001D36FE">
            <w:pPr>
              <w:jc w:val="center"/>
            </w:pPr>
            <w:r>
              <w:lastRenderedPageBreak/>
              <w:t>5.</w:t>
            </w:r>
          </w:p>
        </w:tc>
        <w:tc>
          <w:tcPr>
            <w:tcW w:w="5876" w:type="dxa"/>
          </w:tcPr>
          <w:p w14:paraId="19C2791E"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2 punktas </w:t>
            </w:r>
            <w:r w:rsidRPr="00CE2901">
              <w:rPr>
                <w:rFonts w:eastAsia="Yu Mincho"/>
                <w:sz w:val="24"/>
                <w:szCs w:val="24"/>
              </w:rPr>
              <w:t>(EBVPD III dalies C12 punktas)):</w:t>
            </w:r>
          </w:p>
          <w:p w14:paraId="54AD24FA" w14:textId="77777777" w:rsidR="001D36FE" w:rsidRPr="00CE2901" w:rsidRDefault="001D36FE" w:rsidP="001D36FE">
            <w:pPr>
              <w:pStyle w:val="Betarp"/>
              <w:jc w:val="both"/>
              <w:rPr>
                <w:rFonts w:eastAsia="Yu Mincho"/>
                <w:sz w:val="24"/>
                <w:szCs w:val="24"/>
              </w:rPr>
            </w:pPr>
          </w:p>
          <w:p w14:paraId="117063B0" w14:textId="77777777" w:rsidR="001D36FE" w:rsidRPr="00CE2901" w:rsidRDefault="001D36FE" w:rsidP="001D36FE">
            <w:pPr>
              <w:pStyle w:val="Betarp"/>
              <w:jc w:val="both"/>
              <w:rPr>
                <w:b/>
                <w:bCs/>
                <w:sz w:val="24"/>
                <w:szCs w:val="24"/>
              </w:rPr>
            </w:pPr>
            <w:r w:rsidRPr="00CE2901">
              <w:rPr>
                <w:sz w:val="24"/>
                <w:szCs w:val="24"/>
              </w:rPr>
              <w:t xml:space="preserve">Tiekėjas pirkimo metu pateko į interesų konflikto situaciją, kaip apibrėžta VPĮ 21 straipsnyje, ir atitinkamos padėties negalima ištaisyti. </w:t>
            </w:r>
          </w:p>
          <w:p w14:paraId="1FAD1AC0" w14:textId="77777777" w:rsidR="001D36FE" w:rsidRPr="00CE2901" w:rsidRDefault="001D36FE" w:rsidP="001D36FE">
            <w:pPr>
              <w:pStyle w:val="Betarp"/>
              <w:jc w:val="both"/>
              <w:rPr>
                <w:sz w:val="24"/>
                <w:szCs w:val="24"/>
              </w:rPr>
            </w:pPr>
            <w:r w:rsidRPr="00CE2901">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E2901" w:rsidRDefault="001D36FE" w:rsidP="001D36FE">
            <w:pPr>
              <w:pStyle w:val="Betarp"/>
              <w:jc w:val="both"/>
              <w:rPr>
                <w:rFonts w:eastAsia="Yu Mincho"/>
                <w:b/>
                <w:bCs/>
                <w:sz w:val="24"/>
                <w:szCs w:val="24"/>
              </w:rPr>
            </w:pPr>
          </w:p>
        </w:tc>
        <w:tc>
          <w:tcPr>
            <w:tcW w:w="6739" w:type="dxa"/>
          </w:tcPr>
          <w:p w14:paraId="346E284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10B8BE1" w14:textId="77777777" w:rsidR="001D36FE" w:rsidRPr="00CE2901" w:rsidRDefault="001D36FE" w:rsidP="001D36FE">
            <w:pPr>
              <w:pStyle w:val="Betarp"/>
              <w:jc w:val="both"/>
              <w:rPr>
                <w:sz w:val="24"/>
                <w:szCs w:val="24"/>
                <w:lang w:eastAsia="en-US"/>
              </w:rPr>
            </w:pPr>
          </w:p>
        </w:tc>
        <w:tc>
          <w:tcPr>
            <w:tcW w:w="1985" w:type="dxa"/>
          </w:tcPr>
          <w:p w14:paraId="3301DBAE"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B3BCC73" w14:textId="77777777" w:rsidTr="00FD4039">
        <w:tc>
          <w:tcPr>
            <w:tcW w:w="710" w:type="dxa"/>
          </w:tcPr>
          <w:p w14:paraId="0CECD9C6" w14:textId="214A9EC0" w:rsidR="001D36FE" w:rsidRPr="00CE2901" w:rsidRDefault="001D36FE" w:rsidP="001D36FE">
            <w:pPr>
              <w:jc w:val="center"/>
            </w:pPr>
            <w:r>
              <w:t>6</w:t>
            </w:r>
            <w:r w:rsidRPr="00CE2901">
              <w:t>.</w:t>
            </w:r>
          </w:p>
        </w:tc>
        <w:tc>
          <w:tcPr>
            <w:tcW w:w="5876" w:type="dxa"/>
          </w:tcPr>
          <w:p w14:paraId="756B3B85"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3 punktas </w:t>
            </w:r>
            <w:r w:rsidRPr="00CE2901">
              <w:rPr>
                <w:rFonts w:eastAsia="Yu Mincho"/>
                <w:sz w:val="24"/>
                <w:szCs w:val="24"/>
              </w:rPr>
              <w:t>(EBVPD III dalies C13 punktas)):</w:t>
            </w:r>
          </w:p>
          <w:p w14:paraId="2DD75F2B" w14:textId="77777777" w:rsidR="001D36FE" w:rsidRPr="00CE2901" w:rsidRDefault="001D36FE" w:rsidP="001D36FE">
            <w:pPr>
              <w:pStyle w:val="Betarp"/>
              <w:jc w:val="both"/>
              <w:rPr>
                <w:sz w:val="24"/>
                <w:szCs w:val="24"/>
              </w:rPr>
            </w:pPr>
          </w:p>
          <w:p w14:paraId="3A6AC638" w14:textId="77777777" w:rsidR="001D36FE" w:rsidRPr="00CE2901" w:rsidRDefault="001D36FE" w:rsidP="001D36FE">
            <w:pPr>
              <w:pStyle w:val="Betarp"/>
              <w:jc w:val="both"/>
              <w:rPr>
                <w:sz w:val="24"/>
                <w:szCs w:val="24"/>
              </w:rPr>
            </w:pPr>
            <w:r w:rsidRPr="00CE2901">
              <w:rPr>
                <w:sz w:val="24"/>
                <w:szCs w:val="24"/>
              </w:rPr>
              <w:t>Pažeista konkurencija, kaip nustatyta VPĮ 27 straipsnio 3 ir 4 dalyse, ir atitinkamos padėties negalima ištaisyti.</w:t>
            </w:r>
          </w:p>
        </w:tc>
        <w:tc>
          <w:tcPr>
            <w:tcW w:w="6739" w:type="dxa"/>
          </w:tcPr>
          <w:p w14:paraId="2D4324C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3E6458E" w14:textId="77777777" w:rsidR="001D36FE" w:rsidRPr="00CE2901" w:rsidRDefault="001D36FE" w:rsidP="001D36FE">
            <w:pPr>
              <w:pStyle w:val="Betarp"/>
              <w:jc w:val="both"/>
              <w:rPr>
                <w:sz w:val="24"/>
                <w:szCs w:val="24"/>
                <w:lang w:eastAsia="en-US"/>
              </w:rPr>
            </w:pPr>
          </w:p>
        </w:tc>
        <w:tc>
          <w:tcPr>
            <w:tcW w:w="1985" w:type="dxa"/>
          </w:tcPr>
          <w:p w14:paraId="3406FD9A"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5596B74C" w14:textId="77777777" w:rsidTr="00FD4039">
        <w:tc>
          <w:tcPr>
            <w:tcW w:w="710" w:type="dxa"/>
          </w:tcPr>
          <w:p w14:paraId="101F008B" w14:textId="13AE7317" w:rsidR="001D36FE" w:rsidRPr="00CE2901" w:rsidRDefault="001D36FE" w:rsidP="001D36FE">
            <w:pPr>
              <w:jc w:val="center"/>
            </w:pPr>
            <w:r>
              <w:t>7</w:t>
            </w:r>
            <w:r w:rsidRPr="00CE2901">
              <w:t>.</w:t>
            </w:r>
          </w:p>
        </w:tc>
        <w:tc>
          <w:tcPr>
            <w:tcW w:w="5876" w:type="dxa"/>
          </w:tcPr>
          <w:p w14:paraId="106480C8"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4 punktas </w:t>
            </w:r>
            <w:r w:rsidRPr="00CE2901">
              <w:rPr>
                <w:rFonts w:eastAsia="Yu Mincho"/>
                <w:sz w:val="24"/>
                <w:szCs w:val="24"/>
              </w:rPr>
              <w:t>(EBVPD III dalies C15 punktas)):</w:t>
            </w:r>
          </w:p>
          <w:p w14:paraId="7AAD398A" w14:textId="77777777" w:rsidR="001D36FE" w:rsidRPr="00CE2901" w:rsidRDefault="001D36FE" w:rsidP="001D36FE">
            <w:pPr>
              <w:pStyle w:val="Betarp"/>
              <w:jc w:val="both"/>
              <w:rPr>
                <w:sz w:val="24"/>
                <w:szCs w:val="24"/>
              </w:rPr>
            </w:pPr>
          </w:p>
          <w:p w14:paraId="62856EDF" w14:textId="77777777" w:rsidR="001D36FE" w:rsidRPr="00CE2901" w:rsidRDefault="001D36FE" w:rsidP="001D36FE">
            <w:pPr>
              <w:pStyle w:val="Betarp"/>
              <w:jc w:val="both"/>
              <w:rPr>
                <w:sz w:val="24"/>
                <w:szCs w:val="24"/>
              </w:rPr>
            </w:pPr>
            <w:r w:rsidRPr="00CE2901">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E2901" w:rsidRDefault="001D36FE" w:rsidP="001D36FE">
            <w:pPr>
              <w:pStyle w:val="Betarp"/>
              <w:jc w:val="both"/>
              <w:rPr>
                <w:bCs/>
                <w:sz w:val="24"/>
                <w:szCs w:val="24"/>
              </w:rPr>
            </w:pPr>
            <w:r w:rsidRPr="00CE2901">
              <w:rPr>
                <w:bCs/>
                <w:sz w:val="24"/>
                <w:szCs w:val="24"/>
              </w:rPr>
              <w:t xml:space="preserve">Šiuo pagrindu tiekėjas taip pat pašalinamas iš pirkimo procedūros, kai ankstesnių procedūrų, atliktų VPĮ, Viešųjų pirkimų, atliekamų gynybos ir saugumo srityje, įstatymo, </w:t>
            </w:r>
            <w:r w:rsidRPr="00CE2901">
              <w:rPr>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E2901" w:rsidRDefault="001D36FE" w:rsidP="001D36FE">
            <w:pPr>
              <w:pStyle w:val="Betarp"/>
              <w:jc w:val="both"/>
              <w:rPr>
                <w:bCs/>
                <w:sz w:val="24"/>
                <w:szCs w:val="24"/>
              </w:rPr>
            </w:pPr>
            <w:r w:rsidRPr="00CE2901">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FFFE0EF" w14:textId="77777777" w:rsidR="001D36FE" w:rsidRPr="00CE2901" w:rsidRDefault="001D36FE" w:rsidP="001D36FE">
            <w:pPr>
              <w:pStyle w:val="Betarp"/>
              <w:jc w:val="both"/>
              <w:rPr>
                <w:sz w:val="24"/>
                <w:szCs w:val="24"/>
                <w:lang w:eastAsia="en-US"/>
              </w:rPr>
            </w:pPr>
          </w:p>
          <w:p w14:paraId="76652A94" w14:textId="77777777" w:rsidR="001D36FE" w:rsidRPr="00CE2901" w:rsidRDefault="001D36FE" w:rsidP="001D36FE">
            <w:pPr>
              <w:pStyle w:val="Betarp"/>
              <w:jc w:val="both"/>
              <w:rPr>
                <w:sz w:val="24"/>
                <w:szCs w:val="24"/>
                <w:u w:val="single"/>
              </w:rPr>
            </w:pPr>
            <w:r w:rsidRPr="00CE2901">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E2901">
                <w:rPr>
                  <w:rStyle w:val="Hipersaitas"/>
                  <w:sz w:val="24"/>
                  <w:szCs w:val="24"/>
                </w:rPr>
                <w:t>https://vpt.lrv.lt/melaginga-informacija-pateikusiu-tiekeju-sarasas-3</w:t>
              </w:r>
            </w:hyperlink>
          </w:p>
          <w:p w14:paraId="221F7657" w14:textId="77777777" w:rsidR="001D36FE" w:rsidRPr="00CE2901" w:rsidRDefault="001D36FE" w:rsidP="001D36FE">
            <w:pPr>
              <w:pStyle w:val="Betarp"/>
              <w:jc w:val="both"/>
              <w:rPr>
                <w:sz w:val="24"/>
                <w:szCs w:val="24"/>
                <w:lang w:eastAsia="en-US"/>
              </w:rPr>
            </w:pPr>
          </w:p>
        </w:tc>
        <w:tc>
          <w:tcPr>
            <w:tcW w:w="1985" w:type="dxa"/>
          </w:tcPr>
          <w:p w14:paraId="2C0BA3C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4C5A0A1C" w14:textId="77777777" w:rsidTr="00FD4039">
        <w:tc>
          <w:tcPr>
            <w:tcW w:w="710" w:type="dxa"/>
          </w:tcPr>
          <w:p w14:paraId="1202CCAF" w14:textId="643BD875" w:rsidR="001D36FE" w:rsidRPr="00CE2901" w:rsidRDefault="001D36FE" w:rsidP="001D36FE">
            <w:pPr>
              <w:jc w:val="center"/>
            </w:pPr>
            <w:r>
              <w:t>8</w:t>
            </w:r>
            <w:r w:rsidRPr="00CE2901">
              <w:t>.</w:t>
            </w:r>
          </w:p>
        </w:tc>
        <w:tc>
          <w:tcPr>
            <w:tcW w:w="5876" w:type="dxa"/>
          </w:tcPr>
          <w:p w14:paraId="10730289" w14:textId="77777777" w:rsidR="001D36FE" w:rsidRPr="00CE2901" w:rsidRDefault="001D36FE" w:rsidP="001D36FE">
            <w:pPr>
              <w:pStyle w:val="Betarp"/>
              <w:jc w:val="both"/>
              <w:rPr>
                <w:rFonts w:eastAsia="Arial"/>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5 punktas </w:t>
            </w:r>
            <w:r w:rsidRPr="00CE2901">
              <w:rPr>
                <w:rFonts w:eastAsia="Yu Mincho"/>
                <w:sz w:val="24"/>
                <w:szCs w:val="24"/>
              </w:rPr>
              <w:t>(EBVPD</w:t>
            </w:r>
            <w:r w:rsidRPr="00CE2901">
              <w:rPr>
                <w:rFonts w:eastAsia="Arial"/>
                <w:sz w:val="24"/>
                <w:szCs w:val="24"/>
              </w:rPr>
              <w:t xml:space="preserve"> III dalies C15 punktas)):</w:t>
            </w:r>
          </w:p>
          <w:p w14:paraId="2734F4A6" w14:textId="77777777" w:rsidR="001D36FE" w:rsidRPr="00CE2901" w:rsidRDefault="001D36FE" w:rsidP="001D36FE">
            <w:pPr>
              <w:pStyle w:val="Betarp"/>
              <w:jc w:val="both"/>
              <w:rPr>
                <w:rFonts w:eastAsia="Yu Mincho"/>
                <w:sz w:val="24"/>
                <w:szCs w:val="24"/>
              </w:rPr>
            </w:pPr>
          </w:p>
          <w:p w14:paraId="359A4498" w14:textId="77777777" w:rsidR="001D36FE" w:rsidRPr="00CE2901" w:rsidRDefault="001D36FE" w:rsidP="001D36FE">
            <w:pPr>
              <w:pStyle w:val="Betarp"/>
              <w:jc w:val="both"/>
              <w:rPr>
                <w:sz w:val="24"/>
                <w:szCs w:val="24"/>
              </w:rPr>
            </w:pPr>
            <w:r w:rsidRPr="00CE2901">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7659BC35" w14:textId="77777777" w:rsidR="001D36FE" w:rsidRPr="00CE2901" w:rsidRDefault="001D36FE" w:rsidP="001D36FE">
            <w:pPr>
              <w:pStyle w:val="Betarp"/>
              <w:jc w:val="both"/>
              <w:rPr>
                <w:sz w:val="24"/>
                <w:szCs w:val="24"/>
                <w:lang w:eastAsia="en-US"/>
              </w:rPr>
            </w:pPr>
          </w:p>
          <w:p w14:paraId="6B96252D" w14:textId="77777777" w:rsidR="001D36FE" w:rsidRPr="00CE2901" w:rsidRDefault="001D36FE" w:rsidP="001D36FE">
            <w:pPr>
              <w:pStyle w:val="Betarp"/>
              <w:jc w:val="both"/>
              <w:rPr>
                <w:sz w:val="24"/>
                <w:szCs w:val="24"/>
                <w:lang w:eastAsia="en-US"/>
              </w:rPr>
            </w:pPr>
          </w:p>
        </w:tc>
        <w:tc>
          <w:tcPr>
            <w:tcW w:w="1985" w:type="dxa"/>
          </w:tcPr>
          <w:p w14:paraId="7A1D2D2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2E06CBC8" w14:textId="77777777" w:rsidTr="00FD4039">
        <w:tc>
          <w:tcPr>
            <w:tcW w:w="710" w:type="dxa"/>
          </w:tcPr>
          <w:p w14:paraId="35429F07" w14:textId="066B36DC" w:rsidR="001D36FE" w:rsidRPr="00CE2901" w:rsidRDefault="001D36FE" w:rsidP="001D36FE">
            <w:pPr>
              <w:jc w:val="center"/>
            </w:pPr>
            <w:r>
              <w:t>9</w:t>
            </w:r>
            <w:r w:rsidRPr="00CE2901">
              <w:t>.</w:t>
            </w:r>
          </w:p>
        </w:tc>
        <w:tc>
          <w:tcPr>
            <w:tcW w:w="5876" w:type="dxa"/>
          </w:tcPr>
          <w:p w14:paraId="57DB94A0"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6 punktas </w:t>
            </w:r>
            <w:r w:rsidRPr="00CE2901">
              <w:rPr>
                <w:rFonts w:eastAsia="Yu Mincho"/>
                <w:sz w:val="24"/>
                <w:szCs w:val="24"/>
              </w:rPr>
              <w:t>(EBVPD</w:t>
            </w:r>
            <w:r w:rsidRPr="00CE2901">
              <w:rPr>
                <w:rFonts w:eastAsia="Arial"/>
                <w:sz w:val="24"/>
                <w:szCs w:val="24"/>
              </w:rPr>
              <w:t xml:space="preserve"> III dalies C14 punktas)):</w:t>
            </w:r>
          </w:p>
          <w:p w14:paraId="1DE1AA19" w14:textId="77777777" w:rsidR="001D36FE" w:rsidRPr="00CE2901" w:rsidRDefault="001D36FE" w:rsidP="001D36FE">
            <w:pPr>
              <w:pStyle w:val="Betarp"/>
              <w:jc w:val="both"/>
              <w:rPr>
                <w:rFonts w:eastAsia="Yu Mincho"/>
                <w:sz w:val="24"/>
                <w:szCs w:val="24"/>
              </w:rPr>
            </w:pPr>
          </w:p>
          <w:p w14:paraId="7547511A" w14:textId="77777777" w:rsidR="001D36FE" w:rsidRPr="00CE2901" w:rsidRDefault="001D36FE" w:rsidP="001D36FE">
            <w:pPr>
              <w:jc w:val="both"/>
            </w:pPr>
            <w:r w:rsidRPr="00CE2901">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CE2901" w:rsidRDefault="001D36FE" w:rsidP="001D36FE">
            <w:pPr>
              <w:jc w:val="both"/>
            </w:pPr>
            <w:r w:rsidRPr="00CE290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30143785" w14:textId="77777777" w:rsidR="001D36FE" w:rsidRPr="00CE2901" w:rsidRDefault="001D36FE" w:rsidP="001D36FE">
            <w:pPr>
              <w:pStyle w:val="Betarp"/>
              <w:jc w:val="both"/>
              <w:rPr>
                <w:sz w:val="24"/>
                <w:szCs w:val="24"/>
                <w:lang w:eastAsia="en-US"/>
              </w:rPr>
            </w:pPr>
          </w:p>
          <w:p w14:paraId="12A2B1ED" w14:textId="77777777" w:rsidR="001D36FE" w:rsidRPr="00CE2901" w:rsidRDefault="001D36FE" w:rsidP="001D36FE">
            <w:pPr>
              <w:pStyle w:val="Betarp"/>
              <w:jc w:val="both"/>
              <w:rPr>
                <w:b/>
                <w:bCs/>
                <w:sz w:val="24"/>
                <w:szCs w:val="24"/>
              </w:rPr>
            </w:pPr>
            <w:r w:rsidRPr="00CE2901">
              <w:rPr>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E2901" w:rsidRDefault="001D36FE" w:rsidP="001D36FE">
            <w:pPr>
              <w:pStyle w:val="Betarp"/>
              <w:jc w:val="both"/>
              <w:rPr>
                <w:sz w:val="24"/>
                <w:szCs w:val="24"/>
              </w:rPr>
            </w:pPr>
          </w:p>
          <w:p w14:paraId="71492C6D" w14:textId="77777777" w:rsidR="001D36FE" w:rsidRPr="00CE2901" w:rsidRDefault="001D36FE" w:rsidP="001D36FE">
            <w:pPr>
              <w:pStyle w:val="Betarp"/>
              <w:jc w:val="both"/>
              <w:rPr>
                <w:rStyle w:val="Hipersaitas"/>
                <w:sz w:val="24"/>
                <w:szCs w:val="24"/>
              </w:rPr>
            </w:pPr>
            <w:hyperlink r:id="rId13" w:history="1">
              <w:r w:rsidRPr="00CE2901">
                <w:rPr>
                  <w:rStyle w:val="Hipersaitas"/>
                  <w:sz w:val="24"/>
                  <w:szCs w:val="24"/>
                </w:rPr>
                <w:t>https://vpt.lrv.lt/lt/pasalinimo-pagrindai-1/nepatikimi-tiekejai-1</w:t>
              </w:r>
            </w:hyperlink>
          </w:p>
          <w:p w14:paraId="1F3A3CBF" w14:textId="77777777" w:rsidR="001D36FE" w:rsidRPr="00CE2901" w:rsidRDefault="001D36FE" w:rsidP="001D36FE">
            <w:pPr>
              <w:pStyle w:val="Betarp"/>
              <w:jc w:val="both"/>
              <w:rPr>
                <w:sz w:val="24"/>
                <w:szCs w:val="24"/>
              </w:rPr>
            </w:pPr>
          </w:p>
          <w:p w14:paraId="18393BA3" w14:textId="77777777" w:rsidR="001D36FE" w:rsidRPr="00CE2901" w:rsidRDefault="001D36FE" w:rsidP="001D36FE">
            <w:pPr>
              <w:pStyle w:val="Betarp"/>
              <w:jc w:val="both"/>
              <w:rPr>
                <w:sz w:val="24"/>
                <w:szCs w:val="24"/>
              </w:rPr>
            </w:pPr>
            <w:hyperlink r:id="rId14" w:history="1">
              <w:r w:rsidRPr="00CE2901">
                <w:rPr>
                  <w:rStyle w:val="Hipersaitas"/>
                  <w:sz w:val="24"/>
                  <w:szCs w:val="24"/>
                </w:rPr>
                <w:t>https://vpt.lrv.lt/lt/pasalinimo-pagrindai-1/nepatikimu-koncesininku-sarasas-1/nepatikimu-koncesininku-sarasas</w:t>
              </w:r>
            </w:hyperlink>
          </w:p>
          <w:p w14:paraId="66B1A44B" w14:textId="77777777" w:rsidR="001D36FE" w:rsidRPr="00CE2901" w:rsidRDefault="001D36FE" w:rsidP="001D36FE">
            <w:pPr>
              <w:pStyle w:val="Betarp"/>
              <w:jc w:val="both"/>
              <w:rPr>
                <w:sz w:val="24"/>
                <w:szCs w:val="24"/>
                <w:lang w:eastAsia="en-US"/>
              </w:rPr>
            </w:pPr>
          </w:p>
        </w:tc>
        <w:tc>
          <w:tcPr>
            <w:tcW w:w="1985" w:type="dxa"/>
          </w:tcPr>
          <w:p w14:paraId="47F8C768"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34746AEA" w14:textId="77777777" w:rsidTr="00FD4039">
        <w:tc>
          <w:tcPr>
            <w:tcW w:w="710" w:type="dxa"/>
          </w:tcPr>
          <w:p w14:paraId="55C479D1" w14:textId="6E065FF8" w:rsidR="001D36FE" w:rsidRPr="00CE2901" w:rsidRDefault="001D36FE" w:rsidP="001D36FE">
            <w:pPr>
              <w:jc w:val="center"/>
            </w:pPr>
            <w:r>
              <w:lastRenderedPageBreak/>
              <w:t>10</w:t>
            </w:r>
            <w:r w:rsidRPr="00CE2901">
              <w:t>.</w:t>
            </w:r>
          </w:p>
        </w:tc>
        <w:tc>
          <w:tcPr>
            <w:tcW w:w="5876" w:type="dxa"/>
          </w:tcPr>
          <w:p w14:paraId="6D822FAC"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a papunktis </w:t>
            </w:r>
            <w:r w:rsidRPr="00CE2901">
              <w:rPr>
                <w:rFonts w:eastAsia="Yu Mincho"/>
                <w:sz w:val="24"/>
                <w:szCs w:val="24"/>
              </w:rPr>
              <w:t>(EBVPD III dalies C11 punktas)):</w:t>
            </w:r>
          </w:p>
          <w:p w14:paraId="366BD724" w14:textId="77777777" w:rsidR="001D36FE" w:rsidRPr="00CE2901" w:rsidRDefault="001D36FE" w:rsidP="001D36FE">
            <w:pPr>
              <w:pStyle w:val="Betarp"/>
              <w:jc w:val="both"/>
              <w:rPr>
                <w:rFonts w:eastAsia="Yu Mincho"/>
                <w:sz w:val="24"/>
                <w:szCs w:val="24"/>
              </w:rPr>
            </w:pPr>
          </w:p>
          <w:p w14:paraId="62294B14" w14:textId="77777777" w:rsidR="001D36FE" w:rsidRPr="00CE2901" w:rsidRDefault="001D36FE" w:rsidP="001D36FE">
            <w:pPr>
              <w:pStyle w:val="Betarp"/>
              <w:jc w:val="both"/>
              <w:rPr>
                <w:rFonts w:eastAsia="Yu Mincho"/>
                <w:b/>
                <w:bCs/>
                <w:sz w:val="24"/>
                <w:szCs w:val="24"/>
              </w:rPr>
            </w:pPr>
            <w:r w:rsidRPr="00CE2901">
              <w:rPr>
                <w:sz w:val="24"/>
                <w:szCs w:val="24"/>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28DBF09" w14:textId="77777777" w:rsidR="001D36FE" w:rsidRPr="00CE2901" w:rsidRDefault="001D36FE" w:rsidP="001D36FE">
            <w:pPr>
              <w:pStyle w:val="Betarp"/>
              <w:jc w:val="both"/>
              <w:rPr>
                <w:sz w:val="24"/>
                <w:szCs w:val="24"/>
                <w:lang w:eastAsia="en-US"/>
              </w:rPr>
            </w:pPr>
          </w:p>
          <w:p w14:paraId="22E68D0B" w14:textId="77777777" w:rsidR="001D36FE" w:rsidRPr="00CE2901" w:rsidRDefault="001D36FE" w:rsidP="001D36FE">
            <w:pPr>
              <w:pStyle w:val="Betarp"/>
              <w:jc w:val="both"/>
              <w:rPr>
                <w:sz w:val="24"/>
                <w:szCs w:val="24"/>
              </w:rPr>
            </w:pPr>
            <w:r w:rsidRPr="00CE2901">
              <w:rPr>
                <w:b/>
                <w:bCs/>
                <w:sz w:val="24"/>
                <w:szCs w:val="24"/>
              </w:rPr>
              <w:lastRenderedPageBreak/>
              <w:t>Priimant sprendimus dėl tiekėjo pašalinimo iš pirkimo procedūros VPĮ 46 straipsnio 4 dalies 7 punkto a papunktyje nurodytu pašalinimo pagrindu, be kita ko, atsižvelgiama į nacionalinėje duomenų bazėje adresu:</w:t>
            </w:r>
            <w:r w:rsidRPr="00CE2901">
              <w:rPr>
                <w:sz w:val="24"/>
                <w:szCs w:val="24"/>
              </w:rPr>
              <w:t xml:space="preserve"> </w:t>
            </w:r>
            <w:hyperlink r:id="rId15" w:history="1">
              <w:r w:rsidRPr="00CE2901">
                <w:rPr>
                  <w:rStyle w:val="Hipersaitas"/>
                  <w:sz w:val="24"/>
                  <w:szCs w:val="24"/>
                </w:rPr>
                <w:t>https://www.registrucentras.lt/jar/p/index.php</w:t>
              </w:r>
            </w:hyperlink>
          </w:p>
          <w:p w14:paraId="01BDB17F" w14:textId="77777777" w:rsidR="001D36FE" w:rsidRPr="00CE2901" w:rsidRDefault="001D36FE" w:rsidP="001D36FE">
            <w:pPr>
              <w:pStyle w:val="Betarp"/>
              <w:jc w:val="both"/>
              <w:rPr>
                <w:sz w:val="24"/>
                <w:szCs w:val="24"/>
              </w:rPr>
            </w:pPr>
            <w:r w:rsidRPr="00CE2901">
              <w:rPr>
                <w:sz w:val="24"/>
                <w:szCs w:val="24"/>
              </w:rPr>
              <w:t>paskelbtą informaciją, taip pat į šiame informaciniame pranešime pateiktą informaciją:</w:t>
            </w:r>
          </w:p>
          <w:p w14:paraId="654F0816" w14:textId="77777777" w:rsidR="001D36FE" w:rsidRPr="00CE2901" w:rsidRDefault="001D36FE" w:rsidP="001D36FE">
            <w:pPr>
              <w:pStyle w:val="Betarp"/>
              <w:jc w:val="both"/>
              <w:rPr>
                <w:sz w:val="24"/>
                <w:szCs w:val="24"/>
                <w:lang w:eastAsia="en-US"/>
              </w:rPr>
            </w:pPr>
            <w:hyperlink r:id="rId16" w:history="1">
              <w:r w:rsidRPr="00CE2901">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11133635" w14:textId="77777777" w:rsidTr="00FD4039">
        <w:tc>
          <w:tcPr>
            <w:tcW w:w="710" w:type="dxa"/>
          </w:tcPr>
          <w:p w14:paraId="7136558B" w14:textId="6213A36F" w:rsidR="001D36FE" w:rsidRPr="00CE2901" w:rsidRDefault="001D36FE" w:rsidP="001D36FE">
            <w:pPr>
              <w:jc w:val="center"/>
            </w:pPr>
            <w:r w:rsidRPr="00CE2901">
              <w:lastRenderedPageBreak/>
              <w:t>1</w:t>
            </w:r>
            <w:r>
              <w:t>1</w:t>
            </w:r>
            <w:r w:rsidRPr="00CE2901">
              <w:t>.</w:t>
            </w:r>
          </w:p>
        </w:tc>
        <w:tc>
          <w:tcPr>
            <w:tcW w:w="5876" w:type="dxa"/>
          </w:tcPr>
          <w:p w14:paraId="4C7C9AB9"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b papunktis </w:t>
            </w:r>
            <w:r w:rsidRPr="00CE2901">
              <w:rPr>
                <w:rFonts w:eastAsia="Yu Mincho"/>
                <w:sz w:val="24"/>
                <w:szCs w:val="24"/>
              </w:rPr>
              <w:t>(EBVPD III dalies C11 punktas)):</w:t>
            </w:r>
          </w:p>
          <w:p w14:paraId="63489454" w14:textId="77777777" w:rsidR="001D36FE" w:rsidRPr="00CE2901" w:rsidRDefault="001D36FE" w:rsidP="001D36FE">
            <w:pPr>
              <w:pStyle w:val="Betarp"/>
              <w:jc w:val="both"/>
              <w:rPr>
                <w:rFonts w:eastAsia="Yu Mincho"/>
                <w:sz w:val="24"/>
                <w:szCs w:val="24"/>
              </w:rPr>
            </w:pPr>
          </w:p>
          <w:p w14:paraId="726F54A5" w14:textId="77777777" w:rsidR="001D36FE" w:rsidRPr="00CE2901" w:rsidRDefault="001D36FE" w:rsidP="001D36FE">
            <w:pPr>
              <w:pStyle w:val="Betarp"/>
              <w:jc w:val="both"/>
              <w:rPr>
                <w:rFonts w:eastAsia="Yu Mincho"/>
                <w:b/>
                <w:bCs/>
                <w:sz w:val="24"/>
                <w:szCs w:val="24"/>
              </w:rPr>
            </w:pPr>
            <w:r w:rsidRPr="00CE2901">
              <w:rPr>
                <w:sz w:val="24"/>
                <w:szCs w:val="24"/>
              </w:rPr>
              <w:t xml:space="preserve">Tiekėjas yra padaręs rimtą profesinį pažeidimą, dėl kurio perkančioji organizacija abejoja tiekėjo sąžiningumu, </w:t>
            </w:r>
            <w:r w:rsidRPr="00CE2901">
              <w:rPr>
                <w:rFonts w:eastAsia="Times New Roman"/>
                <w:sz w:val="24"/>
                <w:szCs w:val="24"/>
              </w:rPr>
              <w:t xml:space="preserve"> kai jis (tiekėjas) neatitinka minimalių patikimo mokesčių mokėtojo kriterijų, nustatytų Lietuvos Respublikos mokesčių administravimo įstatymo 40</w:t>
            </w:r>
            <w:r w:rsidRPr="00CE2901">
              <w:rPr>
                <w:rFonts w:eastAsia="Times New Roman"/>
                <w:sz w:val="24"/>
                <w:szCs w:val="24"/>
                <w:vertAlign w:val="superscript"/>
              </w:rPr>
              <w:t>1</w:t>
            </w:r>
            <w:r w:rsidRPr="00CE2901">
              <w:rPr>
                <w:rFonts w:eastAsia="Times New Roman"/>
                <w:sz w:val="24"/>
                <w:szCs w:val="24"/>
              </w:rPr>
              <w:t xml:space="preserve"> straipsnio 1 dalyje.</w:t>
            </w:r>
          </w:p>
        </w:tc>
        <w:tc>
          <w:tcPr>
            <w:tcW w:w="6739" w:type="dxa"/>
          </w:tcPr>
          <w:p w14:paraId="340F40FE"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483D1E46" w14:textId="77777777" w:rsidR="001D36FE" w:rsidRPr="00CE2901" w:rsidRDefault="001D36FE" w:rsidP="001D36FE">
            <w:pPr>
              <w:pStyle w:val="Betarp"/>
              <w:jc w:val="both"/>
              <w:rPr>
                <w:sz w:val="24"/>
                <w:szCs w:val="24"/>
                <w:lang w:eastAsia="en-US"/>
              </w:rPr>
            </w:pPr>
          </w:p>
          <w:p w14:paraId="6BBF40A3" w14:textId="77777777" w:rsidR="001D36FE" w:rsidRPr="00CE2901" w:rsidRDefault="001D36FE" w:rsidP="001D36FE">
            <w:pPr>
              <w:pStyle w:val="Betarp"/>
              <w:jc w:val="both"/>
              <w:rPr>
                <w:sz w:val="24"/>
                <w:szCs w:val="24"/>
                <w:lang w:eastAsia="en-US"/>
              </w:rPr>
            </w:pPr>
            <w:r w:rsidRPr="00CE2901">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CE2901">
              <w:rPr>
                <w:sz w:val="24"/>
                <w:szCs w:val="24"/>
              </w:rPr>
              <w:t xml:space="preserve"> </w:t>
            </w:r>
            <w:hyperlink r:id="rId17">
              <w:r w:rsidRPr="00CE2901">
                <w:rPr>
                  <w:rStyle w:val="Hipersaitas"/>
                  <w:sz w:val="24"/>
                  <w:szCs w:val="24"/>
                </w:rPr>
                <w:t>https://www.vmi.lt/evmi/mokesciu-moketoju-informacija</w:t>
              </w:r>
            </w:hyperlink>
            <w:r w:rsidRPr="00CE2901">
              <w:rPr>
                <w:sz w:val="24"/>
                <w:szCs w:val="24"/>
              </w:rPr>
              <w:t xml:space="preserve"> skelbiamą informaciją.</w:t>
            </w:r>
          </w:p>
        </w:tc>
        <w:tc>
          <w:tcPr>
            <w:tcW w:w="1985" w:type="dxa"/>
          </w:tcPr>
          <w:p w14:paraId="231FABEC"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94E6D5B" w14:textId="77777777" w:rsidTr="00FD4039">
        <w:tc>
          <w:tcPr>
            <w:tcW w:w="710" w:type="dxa"/>
          </w:tcPr>
          <w:p w14:paraId="29134EF2" w14:textId="73BF3ABF" w:rsidR="001D36FE" w:rsidRPr="00CE2901" w:rsidRDefault="001D36FE" w:rsidP="001D36FE">
            <w:pPr>
              <w:jc w:val="center"/>
            </w:pPr>
            <w:r w:rsidRPr="00CE2901">
              <w:t>1</w:t>
            </w:r>
            <w:r>
              <w:t>2</w:t>
            </w:r>
            <w:r w:rsidRPr="00CE2901">
              <w:t>.</w:t>
            </w:r>
          </w:p>
        </w:tc>
        <w:tc>
          <w:tcPr>
            <w:tcW w:w="5876" w:type="dxa"/>
          </w:tcPr>
          <w:p w14:paraId="64C85C86"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c papunktis </w:t>
            </w:r>
            <w:r w:rsidRPr="00CE2901">
              <w:rPr>
                <w:rFonts w:eastAsia="Yu Mincho"/>
                <w:sz w:val="24"/>
                <w:szCs w:val="24"/>
              </w:rPr>
              <w:t>(EBVPD III dalies C11 punktas)):</w:t>
            </w:r>
          </w:p>
          <w:p w14:paraId="75926CE0" w14:textId="77777777" w:rsidR="001D36FE" w:rsidRPr="00CE2901" w:rsidRDefault="001D36FE" w:rsidP="001D36FE">
            <w:pPr>
              <w:pStyle w:val="Betarp"/>
              <w:jc w:val="both"/>
              <w:rPr>
                <w:rFonts w:eastAsia="Yu Mincho"/>
                <w:sz w:val="24"/>
                <w:szCs w:val="24"/>
              </w:rPr>
            </w:pPr>
          </w:p>
          <w:p w14:paraId="0D67B24F" w14:textId="77777777" w:rsidR="001D36FE" w:rsidRPr="00CE2901" w:rsidRDefault="001D36FE" w:rsidP="001D36FE">
            <w:pPr>
              <w:pStyle w:val="Betarp"/>
              <w:jc w:val="both"/>
              <w:rPr>
                <w:sz w:val="24"/>
                <w:szCs w:val="24"/>
              </w:rPr>
            </w:pPr>
            <w:r w:rsidRPr="00CE2901">
              <w:rPr>
                <w:sz w:val="24"/>
                <w:szCs w:val="24"/>
              </w:rPr>
              <w:t>Tiekėjas yra padaręs rimtą profesinį pažeidimą, dėl kurio perkančioji organizacija abejoja tiekėjo sąžiningumu,</w:t>
            </w:r>
            <w:r w:rsidRPr="00CE2901">
              <w:rPr>
                <w:rFonts w:eastAsia="Times New Roman"/>
                <w:sz w:val="24"/>
                <w:szCs w:val="24"/>
              </w:rPr>
              <w:t xml:space="preserve"> kai jis </w:t>
            </w:r>
            <w:r w:rsidRPr="00CE2901">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E2901" w:rsidRDefault="001D36FE" w:rsidP="001D36FE">
            <w:pPr>
              <w:pStyle w:val="Betarp"/>
              <w:jc w:val="both"/>
              <w:rPr>
                <w:color w:val="000000" w:themeColor="text1"/>
                <w:sz w:val="24"/>
                <w:szCs w:val="24"/>
              </w:rPr>
            </w:pPr>
          </w:p>
          <w:p w14:paraId="786B89BE" w14:textId="77777777" w:rsidR="001D36FE" w:rsidRPr="00CE2901" w:rsidRDefault="001D36FE" w:rsidP="001D36FE">
            <w:pPr>
              <w:pStyle w:val="Betarp"/>
              <w:jc w:val="both"/>
              <w:rPr>
                <w:i/>
                <w:iCs/>
                <w:sz w:val="24"/>
                <w:szCs w:val="24"/>
              </w:rPr>
            </w:pPr>
            <w:r w:rsidRPr="00CE2901">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CE2901" w:rsidRDefault="001D36FE" w:rsidP="001D36FE">
            <w:pPr>
              <w:pStyle w:val="Betarp"/>
              <w:jc w:val="both"/>
              <w:rPr>
                <w:i/>
                <w:iCs/>
                <w:sz w:val="24"/>
                <w:szCs w:val="24"/>
              </w:rPr>
            </w:pPr>
          </w:p>
          <w:p w14:paraId="48E3C67D" w14:textId="77777777" w:rsidR="001D36FE" w:rsidRPr="00CE2901" w:rsidRDefault="001D36FE" w:rsidP="001D36FE">
            <w:pPr>
              <w:pStyle w:val="Betarp"/>
              <w:jc w:val="both"/>
              <w:rPr>
                <w:rFonts w:eastAsia="Yu Mincho"/>
                <w:i/>
                <w:iCs/>
                <w:sz w:val="24"/>
                <w:szCs w:val="24"/>
              </w:rPr>
            </w:pPr>
            <w:r w:rsidRPr="00CE2901">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450DD046" w14:textId="77777777" w:rsidR="001D36FE" w:rsidRPr="00CE2901" w:rsidRDefault="001D36FE" w:rsidP="001D36FE">
            <w:pPr>
              <w:pStyle w:val="Betarp"/>
              <w:jc w:val="both"/>
              <w:rPr>
                <w:sz w:val="24"/>
                <w:szCs w:val="24"/>
                <w:lang w:eastAsia="en-US"/>
              </w:rPr>
            </w:pPr>
          </w:p>
          <w:p w14:paraId="3DFBE6E5" w14:textId="77777777" w:rsidR="001D36FE" w:rsidRPr="00CE2901" w:rsidRDefault="001D36FE" w:rsidP="001D36FE">
            <w:pPr>
              <w:rPr>
                <w:b/>
                <w:bCs/>
              </w:rPr>
            </w:pPr>
            <w:r w:rsidRPr="00CE2901">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E2901" w:rsidRDefault="001D36FE" w:rsidP="001D36FE">
            <w:pPr>
              <w:pStyle w:val="Betarp"/>
              <w:jc w:val="both"/>
              <w:rPr>
                <w:sz w:val="24"/>
                <w:szCs w:val="24"/>
                <w:lang w:eastAsia="en-US"/>
              </w:rPr>
            </w:pPr>
            <w:hyperlink r:id="rId18" w:history="1">
              <w:r w:rsidRPr="00CE2901">
                <w:rPr>
                  <w:rStyle w:val="Hipersaitas"/>
                  <w:sz w:val="24"/>
                  <w:szCs w:val="24"/>
                </w:rPr>
                <w:t>https://kt.gov.lt/lt/atviri-duomenys/diskvalifikavimas-is-viesuju-pirkimu</w:t>
              </w:r>
            </w:hyperlink>
            <w:r w:rsidRPr="00CE2901">
              <w:rPr>
                <w:sz w:val="24"/>
                <w:szCs w:val="24"/>
              </w:rPr>
              <w:t xml:space="preserve"> skelbiamą informaciją.</w:t>
            </w:r>
          </w:p>
          <w:p w14:paraId="38760199" w14:textId="77777777" w:rsidR="001D36FE" w:rsidRPr="00CE2901" w:rsidRDefault="001D36FE" w:rsidP="001D36FE">
            <w:pPr>
              <w:pStyle w:val="Betarp"/>
              <w:jc w:val="both"/>
              <w:rPr>
                <w:sz w:val="24"/>
                <w:szCs w:val="24"/>
                <w:lang w:eastAsia="en-US"/>
              </w:rPr>
            </w:pPr>
          </w:p>
          <w:p w14:paraId="222816F0" w14:textId="77777777" w:rsidR="001D36FE" w:rsidRPr="00CE2901" w:rsidRDefault="001D36FE" w:rsidP="001D36FE">
            <w:pPr>
              <w:pStyle w:val="Betarp"/>
              <w:jc w:val="both"/>
              <w:rPr>
                <w:sz w:val="24"/>
                <w:szCs w:val="24"/>
                <w:lang w:eastAsia="en-US"/>
              </w:rPr>
            </w:pPr>
          </w:p>
        </w:tc>
        <w:tc>
          <w:tcPr>
            <w:tcW w:w="1985" w:type="dxa"/>
          </w:tcPr>
          <w:p w14:paraId="7704AC2F" w14:textId="77777777" w:rsidR="001D36FE" w:rsidRPr="00CE2901" w:rsidRDefault="001D36FE" w:rsidP="001D36FE">
            <w:pPr>
              <w:jc w:val="both"/>
            </w:pPr>
            <w:r w:rsidRPr="00CE2901">
              <w:t>Tiekėjas, kiekvienas tiekėjų grupės narys ir kiekvienas kitas ūkio subjektas, kurio pajėgumais remiasi tiekėjas.</w:t>
            </w:r>
          </w:p>
        </w:tc>
      </w:tr>
    </w:tbl>
    <w:p w14:paraId="613D9D3F" w14:textId="77777777" w:rsidR="00210D65" w:rsidRPr="00654228" w:rsidRDefault="00210D65" w:rsidP="00210D65">
      <w:pPr>
        <w:rPr>
          <w:sz w:val="28"/>
          <w:szCs w:val="28"/>
          <w:lang w:eastAsia="en-GB"/>
        </w:rPr>
      </w:pPr>
    </w:p>
    <w:p w14:paraId="4D99DD95" w14:textId="77777777" w:rsidR="00936FEE" w:rsidRDefault="00936FEE" w:rsidP="00654228">
      <w:pPr>
        <w:ind w:right="-468"/>
        <w:jc w:val="right"/>
        <w:rPr>
          <w:i/>
          <w:iCs/>
          <w:lang w:eastAsia="en-GB"/>
        </w:rPr>
      </w:pPr>
    </w:p>
    <w:p w14:paraId="6D1E2D2C" w14:textId="5F5908DA" w:rsidR="0097720D" w:rsidRDefault="0097720D" w:rsidP="0097720D">
      <w:pPr>
        <w:pStyle w:val="Heading"/>
        <w:spacing w:line="276" w:lineRule="auto"/>
        <w:jc w:val="center"/>
        <w:rPr>
          <w:rFonts w:cs="Times New Roman"/>
          <w:color w:val="auto"/>
          <w:sz w:val="24"/>
          <w:szCs w:val="24"/>
          <w:lang w:val="lt-LT"/>
        </w:rPr>
      </w:pPr>
      <w:r w:rsidRPr="00CE2901">
        <w:rPr>
          <w:rFonts w:cs="Times New Roman"/>
          <w:color w:val="auto"/>
          <w:sz w:val="24"/>
          <w:szCs w:val="24"/>
          <w:lang w:val="lt-LT"/>
        </w:rPr>
        <w:t xml:space="preserve">PIRKIMO SĄLYGŲ </w:t>
      </w:r>
      <w:r>
        <w:rPr>
          <w:rFonts w:cs="Times New Roman"/>
          <w:color w:val="auto"/>
          <w:sz w:val="24"/>
          <w:szCs w:val="24"/>
          <w:lang w:val="lt-LT"/>
        </w:rPr>
        <w:t xml:space="preserve">5 </w:t>
      </w:r>
      <w:r w:rsidRPr="00CE2901">
        <w:rPr>
          <w:rFonts w:cs="Times New Roman"/>
          <w:color w:val="auto"/>
          <w:sz w:val="24"/>
          <w:szCs w:val="24"/>
          <w:lang w:val="lt-LT"/>
        </w:rPr>
        <w:t>PRIEDAS „KVALIFIKACIJOS REIKALAVIMAI TIEKĖJUI“</w:t>
      </w:r>
    </w:p>
    <w:p w14:paraId="39B7E0C7" w14:textId="77777777" w:rsidR="0097720D" w:rsidRDefault="0097720D" w:rsidP="00AD291B">
      <w:pPr>
        <w:spacing w:after="120"/>
        <w:ind w:right="-468"/>
        <w:jc w:val="right"/>
        <w:rPr>
          <w:i/>
          <w:iCs/>
          <w:lang w:eastAsia="en-GB"/>
        </w:rPr>
      </w:pPr>
      <w:r w:rsidRPr="00CC56BD">
        <w:rPr>
          <w:i/>
          <w:iCs/>
          <w:lang w:eastAsia="en-GB"/>
        </w:rPr>
        <w:t>2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963"/>
        <w:gridCol w:w="5525"/>
        <w:gridCol w:w="3689"/>
      </w:tblGrid>
      <w:tr w:rsidR="009249FD" w:rsidRPr="00CE2901" w14:paraId="0B92D7BD" w14:textId="77777777" w:rsidTr="00D21D84">
        <w:tc>
          <w:tcPr>
            <w:tcW w:w="281" w:type="pct"/>
          </w:tcPr>
          <w:p w14:paraId="09DA96F7" w14:textId="77777777" w:rsidR="009249FD" w:rsidRPr="009D6566" w:rsidRDefault="009249FD" w:rsidP="00D21D84">
            <w:pPr>
              <w:ind w:right="35"/>
              <w:jc w:val="center"/>
              <w:rPr>
                <w:rFonts w:eastAsia="Calibri"/>
                <w:b/>
              </w:rPr>
            </w:pPr>
            <w:r w:rsidRPr="009D6566">
              <w:rPr>
                <w:rFonts w:eastAsia="Calibri"/>
                <w:b/>
              </w:rPr>
              <w:t>Eil. Nr.</w:t>
            </w:r>
          </w:p>
        </w:tc>
        <w:tc>
          <w:tcPr>
            <w:tcW w:w="1652" w:type="pct"/>
            <w:vAlign w:val="center"/>
          </w:tcPr>
          <w:p w14:paraId="21DE2D1E" w14:textId="77777777" w:rsidR="009249FD" w:rsidRPr="00CE2901" w:rsidRDefault="009249FD" w:rsidP="00E51AA6">
            <w:pPr>
              <w:jc w:val="center"/>
              <w:rPr>
                <w:rFonts w:eastAsia="Calibri"/>
                <w:b/>
              </w:rPr>
            </w:pPr>
            <w:r w:rsidRPr="00CE2901">
              <w:rPr>
                <w:rFonts w:eastAsia="Calibri"/>
                <w:b/>
              </w:rPr>
              <w:t>Reikalavimas</w:t>
            </w:r>
          </w:p>
        </w:tc>
        <w:tc>
          <w:tcPr>
            <w:tcW w:w="1839" w:type="pct"/>
            <w:vAlign w:val="center"/>
          </w:tcPr>
          <w:p w14:paraId="637591E4" w14:textId="77777777" w:rsidR="009249FD" w:rsidRPr="00CE2901" w:rsidRDefault="009249FD" w:rsidP="00E51AA6">
            <w:pPr>
              <w:jc w:val="center"/>
              <w:rPr>
                <w:rFonts w:eastAsia="Calibri"/>
                <w:b/>
              </w:rPr>
            </w:pPr>
            <w:r w:rsidRPr="00CE2901">
              <w:rPr>
                <w:rFonts w:eastAsia="Calibri"/>
                <w:b/>
              </w:rPr>
              <w:t>Atitiktį pagrindžiantys dokumentai</w:t>
            </w:r>
          </w:p>
        </w:tc>
        <w:tc>
          <w:tcPr>
            <w:tcW w:w="1228" w:type="pct"/>
            <w:vAlign w:val="center"/>
          </w:tcPr>
          <w:p w14:paraId="306AC84C" w14:textId="77777777" w:rsidR="009249FD" w:rsidRPr="00CE2901" w:rsidRDefault="009249FD" w:rsidP="00E51AA6">
            <w:pPr>
              <w:jc w:val="center"/>
              <w:rPr>
                <w:rFonts w:eastAsia="Calibri"/>
                <w:b/>
              </w:rPr>
            </w:pPr>
            <w:r w:rsidRPr="00CE2901">
              <w:rPr>
                <w:b/>
                <w:bCs/>
              </w:rPr>
              <w:t>Subjektas, kuris turi atitikti reikalavimą</w:t>
            </w:r>
          </w:p>
        </w:tc>
      </w:tr>
      <w:tr w:rsidR="00AD291B" w:rsidRPr="00CE2901" w14:paraId="73DF7A8E" w14:textId="77777777" w:rsidTr="00D21D84">
        <w:tc>
          <w:tcPr>
            <w:tcW w:w="281" w:type="pct"/>
          </w:tcPr>
          <w:p w14:paraId="358056C7" w14:textId="0AEE0958" w:rsidR="00AD291B" w:rsidRPr="00D21D84" w:rsidRDefault="00AD291B" w:rsidP="00AD291B">
            <w:pPr>
              <w:ind w:right="35"/>
              <w:jc w:val="center"/>
              <w:rPr>
                <w:rFonts w:eastAsia="Calibri"/>
                <w:bCs/>
              </w:rPr>
            </w:pPr>
            <w:r w:rsidRPr="00D21D84">
              <w:rPr>
                <w:rFonts w:eastAsia="Calibri"/>
                <w:bCs/>
              </w:rPr>
              <w:t>1.</w:t>
            </w:r>
          </w:p>
        </w:tc>
        <w:tc>
          <w:tcPr>
            <w:tcW w:w="1652" w:type="pct"/>
          </w:tcPr>
          <w:p w14:paraId="6AF374AE" w14:textId="22700962" w:rsidR="00E619A5" w:rsidRPr="00881EBD" w:rsidRDefault="00AD291B" w:rsidP="00AD291B">
            <w:pPr>
              <w:jc w:val="both"/>
            </w:pPr>
            <w:r w:rsidRPr="00881EBD">
              <w:t xml:space="preserve">Tiekėjas per paskutinius 3 (trejus) metus iki pasiūlymo pateikimo termino pabaigos arba per laiką nuo tiekėjo įregistravimo dienos (jeigu tiekėjas vykdė veiklą mažiau negu 3 metus) pagal vieną ar daugiau sutarčių </w:t>
            </w:r>
            <w:r w:rsidRPr="00F05904">
              <w:t xml:space="preserve">yra tinkamai suteikęs  informacinės sistemos sukūrimo ir/arba </w:t>
            </w:r>
            <w:r w:rsidR="008C0C4B" w:rsidRPr="00F05904">
              <w:t>diegimo</w:t>
            </w:r>
            <w:r w:rsidR="009C4F4C" w:rsidRPr="00F05904">
              <w:t xml:space="preserve"> paslaugas</w:t>
            </w:r>
            <w:r w:rsidR="00193580" w:rsidRPr="00F05904">
              <w:t xml:space="preserve"> už ne mažiau kaip</w:t>
            </w:r>
            <w:r w:rsidR="00F05904" w:rsidRPr="00F05904">
              <w:t xml:space="preserve"> 210</w:t>
            </w:r>
            <w:r w:rsidR="006A2A11">
              <w:t xml:space="preserve"> </w:t>
            </w:r>
            <w:r w:rsidR="00F05904" w:rsidRPr="00F05904">
              <w:t>000,00</w:t>
            </w:r>
            <w:r w:rsidR="00193580" w:rsidRPr="00F05904">
              <w:t xml:space="preserve"> </w:t>
            </w:r>
            <w:r w:rsidR="00F05904" w:rsidRPr="00F05904">
              <w:t>(du šimtus dešimt tūkstančių)</w:t>
            </w:r>
            <w:r w:rsidR="00793F70" w:rsidRPr="00F05904">
              <w:t xml:space="preserve"> Eur be PVM.</w:t>
            </w:r>
            <w:r w:rsidR="00473362" w:rsidRPr="00881EBD">
              <w:t xml:space="preserve"> </w:t>
            </w:r>
          </w:p>
          <w:p w14:paraId="01E2E932" w14:textId="77777777" w:rsidR="00E619A5" w:rsidRPr="00881EBD" w:rsidRDefault="00E619A5" w:rsidP="00AD291B">
            <w:pPr>
              <w:jc w:val="both"/>
              <w:rPr>
                <w:i/>
                <w:iCs/>
              </w:rPr>
            </w:pPr>
          </w:p>
          <w:p w14:paraId="389491ED" w14:textId="27263F8C" w:rsidR="00AD291B" w:rsidRPr="00881EBD" w:rsidRDefault="00AD291B" w:rsidP="00AD291B">
            <w:pPr>
              <w:jc w:val="both"/>
            </w:pPr>
            <w:r w:rsidRPr="00881EBD">
              <w:t>Tiekėja</w:t>
            </w:r>
            <w:r w:rsidR="005E2BD1">
              <w:t>s</w:t>
            </w:r>
            <w:r w:rsidRPr="00881EBD">
              <w:t xml:space="preserve"> patirtį gali įrodinėti tiek baigtomis sutartimis, tiek nebaigtų vykdyti sutarčių jau įvykdytomis dalimis. Suteiktų paslaugų vertė yra sumuojama.</w:t>
            </w:r>
          </w:p>
          <w:p w14:paraId="44B1857A" w14:textId="77777777" w:rsidR="00025C0D" w:rsidRPr="00881EBD" w:rsidRDefault="00025C0D" w:rsidP="00025C0D">
            <w:pPr>
              <w:jc w:val="both"/>
            </w:pPr>
            <w:r w:rsidRPr="00881EBD">
              <w:t>Sutartis gali būti pradėta vykdyti anksčiau, nei prieš 3 (trejus) metus, tačiau sutarties vykdymo pabaiga turi patekti į 3 (trejų) metų laikotarpį, skaičiuojant nuo paskutinės pasiūlymo pateikimo termino dienos.</w:t>
            </w:r>
          </w:p>
          <w:p w14:paraId="547F7226" w14:textId="77777777" w:rsidR="00BB17F2" w:rsidRPr="00BB17F2" w:rsidRDefault="00303EAC" w:rsidP="006A2A11">
            <w:pPr>
              <w:jc w:val="both"/>
              <w:rPr>
                <w:b/>
                <w:bCs/>
                <w:i/>
                <w:iCs/>
              </w:rPr>
            </w:pPr>
            <w:r w:rsidRPr="00881EBD">
              <w:t xml:space="preserve">Į bendrą sutarčių vertę bus skaičiuojama </w:t>
            </w:r>
            <w:r w:rsidRPr="00BB17F2">
              <w:rPr>
                <w:b/>
                <w:bCs/>
                <w:i/>
                <w:iCs/>
              </w:rPr>
              <w:t>tik per paskutinius 3 (trejus) metus iki pasiūlymo pateikimo termino pabaigos įvykdytos sutarties dalies vertė.</w:t>
            </w:r>
            <w:r w:rsidR="006A2A11" w:rsidRPr="00BB17F2">
              <w:rPr>
                <w:b/>
                <w:bCs/>
                <w:i/>
                <w:iCs/>
              </w:rPr>
              <w:t xml:space="preserve"> </w:t>
            </w:r>
          </w:p>
          <w:p w14:paraId="1D76F594" w14:textId="31435258" w:rsidR="00C74343" w:rsidRPr="00881EBD" w:rsidRDefault="00C74343" w:rsidP="00AD291B">
            <w:pPr>
              <w:jc w:val="both"/>
            </w:pPr>
          </w:p>
          <w:p w14:paraId="36AEF12A" w14:textId="1121C4F9" w:rsidR="00AD291B" w:rsidRPr="006A2A11" w:rsidRDefault="00C74343" w:rsidP="00AD291B">
            <w:pPr>
              <w:jc w:val="both"/>
              <w:rPr>
                <w:b/>
                <w:bCs/>
                <w:i/>
                <w:iCs/>
              </w:rPr>
            </w:pPr>
            <w:r w:rsidRPr="006A2A11">
              <w:rPr>
                <w:b/>
                <w:bCs/>
                <w:i/>
                <w:iCs/>
              </w:rPr>
              <w:t xml:space="preserve">Sutartis kvalifikacijai pagrįsti yra tinkama tuo atveju, jeigu iki pasiūlymo pateikimo termino pabaigos </w:t>
            </w:r>
            <w:r w:rsidR="00184FF6" w:rsidRPr="006A2A11">
              <w:rPr>
                <w:b/>
                <w:bCs/>
                <w:i/>
                <w:iCs/>
              </w:rPr>
              <w:t xml:space="preserve">tiekėjas yra sukūręs ir/arba </w:t>
            </w:r>
            <w:r w:rsidR="00706B65" w:rsidRPr="006A2A11">
              <w:rPr>
                <w:b/>
                <w:bCs/>
                <w:i/>
                <w:iCs/>
              </w:rPr>
              <w:t>įdiegęs</w:t>
            </w:r>
            <w:r w:rsidR="00EE7D9F" w:rsidRPr="006A2A11">
              <w:rPr>
                <w:b/>
                <w:bCs/>
                <w:i/>
                <w:iCs/>
              </w:rPr>
              <w:t xml:space="preserve"> informacinę sistemą</w:t>
            </w:r>
            <w:r w:rsidR="00696ED8" w:rsidRPr="006A2A11">
              <w:rPr>
                <w:b/>
                <w:bCs/>
                <w:i/>
                <w:iCs/>
              </w:rPr>
              <w:t>, kuri</w:t>
            </w:r>
            <w:r w:rsidR="00184FF6" w:rsidRPr="006A2A11">
              <w:rPr>
                <w:b/>
                <w:bCs/>
                <w:i/>
                <w:iCs/>
              </w:rPr>
              <w:t xml:space="preserve"> priduota gamybinei eksploatacijai.</w:t>
            </w:r>
            <w:r w:rsidR="00EE7D9F" w:rsidRPr="006A2A11">
              <w:rPr>
                <w:b/>
                <w:bCs/>
                <w:i/>
                <w:iCs/>
              </w:rPr>
              <w:t xml:space="preserve"> </w:t>
            </w:r>
          </w:p>
          <w:p w14:paraId="4B7A4532" w14:textId="77777777" w:rsidR="00184FF6" w:rsidRPr="00881EBD" w:rsidRDefault="00184FF6" w:rsidP="00AD291B">
            <w:pPr>
              <w:jc w:val="both"/>
            </w:pPr>
          </w:p>
          <w:p w14:paraId="789A8510" w14:textId="77777777" w:rsidR="00193580" w:rsidRPr="00881EBD" w:rsidRDefault="00193580" w:rsidP="00193580">
            <w:pPr>
              <w:pBdr>
                <w:top w:val="nil"/>
                <w:left w:val="nil"/>
                <w:bottom w:val="nil"/>
                <w:right w:val="nil"/>
                <w:between w:val="nil"/>
                <w:bar w:val="nil"/>
              </w:pBdr>
              <w:tabs>
                <w:tab w:val="left" w:pos="385"/>
              </w:tabs>
            </w:pPr>
          </w:p>
          <w:p w14:paraId="178DD707" w14:textId="022230D6" w:rsidR="00193580" w:rsidRPr="00881EBD" w:rsidRDefault="00193580" w:rsidP="00193580">
            <w:pPr>
              <w:jc w:val="both"/>
              <w:rPr>
                <w:rFonts w:eastAsia="Calibri"/>
                <w:b/>
              </w:rPr>
            </w:pPr>
          </w:p>
        </w:tc>
        <w:tc>
          <w:tcPr>
            <w:tcW w:w="1839" w:type="pct"/>
          </w:tcPr>
          <w:p w14:paraId="0D6DD745" w14:textId="77777777" w:rsidR="00AD291B" w:rsidRDefault="00AD291B" w:rsidP="00AD291B">
            <w:pPr>
              <w:tabs>
                <w:tab w:val="left" w:pos="414"/>
              </w:tabs>
              <w:jc w:val="both"/>
            </w:pPr>
            <w:r w:rsidRPr="00CE2901">
              <w:lastRenderedPageBreak/>
              <w:t>Tiekėjas, kuris pagal vertinimo rezultatus galės būti pripažintas laimėjusiu,</w:t>
            </w:r>
            <w:r>
              <w:t xml:space="preserve"> </w:t>
            </w:r>
            <w:r w:rsidRPr="00CE2901">
              <w:t>Perkančiajai organizacijai paprašius, turės pateikti:</w:t>
            </w:r>
          </w:p>
          <w:p w14:paraId="49E834C1" w14:textId="77777777" w:rsidR="00AD291B" w:rsidRPr="00CE2901" w:rsidRDefault="00AD291B" w:rsidP="00AD291B">
            <w:pPr>
              <w:tabs>
                <w:tab w:val="left" w:pos="414"/>
              </w:tabs>
              <w:jc w:val="both"/>
            </w:pPr>
          </w:p>
          <w:p w14:paraId="6C3C9CEA" w14:textId="001506E7" w:rsidR="00AD291B" w:rsidRPr="00824484" w:rsidRDefault="00AD291B" w:rsidP="00AD291B">
            <w:pPr>
              <w:tabs>
                <w:tab w:val="left" w:pos="414"/>
              </w:tabs>
              <w:jc w:val="both"/>
              <w:rPr>
                <w:rFonts w:eastAsia="Calibri"/>
              </w:rPr>
            </w:pPr>
            <w:r w:rsidRPr="00CE2901">
              <w:rPr>
                <w:rFonts w:eastAsia="Calibri"/>
              </w:rPr>
              <w:t xml:space="preserve">1) Tiekėjo per paskutinius 3 (trejus) metus arba per laiką nuo tiekėjo įregistravimo dienos (jeigu tiekėjas vykdė veiklą mažiau nei 3 (trejus) metus) </w:t>
            </w:r>
            <w:r w:rsidRPr="00CE2901">
              <w:t>iki pasiūlymo pateikimo termino pabaigos</w:t>
            </w:r>
            <w:r w:rsidRPr="00CE2901">
              <w:rPr>
                <w:rFonts w:eastAsia="Calibri"/>
              </w:rPr>
              <w:t xml:space="preserve"> savo jėgomis </w:t>
            </w:r>
            <w:r>
              <w:rPr>
                <w:rFonts w:eastAsia="Calibri"/>
              </w:rPr>
              <w:t>suteiktų</w:t>
            </w:r>
            <w:r w:rsidRPr="00CE2901">
              <w:rPr>
                <w:rFonts w:eastAsia="Calibri"/>
              </w:rPr>
              <w:t xml:space="preserve"> paslaugų sąraš</w:t>
            </w:r>
            <w:r w:rsidR="006A2A11">
              <w:rPr>
                <w:rFonts w:eastAsia="Calibri"/>
              </w:rPr>
              <w:t>ą</w:t>
            </w:r>
            <w:r w:rsidRPr="00CE2901">
              <w:rPr>
                <w:rFonts w:eastAsia="Calibri"/>
              </w:rPr>
              <w:t xml:space="preserve"> pagal </w:t>
            </w:r>
            <w:r w:rsidRPr="00CE2901">
              <w:rPr>
                <w:rFonts w:eastAsia="Arial Unicode MS"/>
                <w:iCs/>
                <w:lang w:eastAsia="ar-SA"/>
              </w:rPr>
              <w:t xml:space="preserve">Specialiųjų pirkimo sąlygų </w:t>
            </w:r>
            <w:r>
              <w:rPr>
                <w:rFonts w:eastAsia="Arial Unicode MS"/>
                <w:iCs/>
                <w:lang w:eastAsia="ar-SA"/>
              </w:rPr>
              <w:t xml:space="preserve">8 </w:t>
            </w:r>
            <w:r w:rsidRPr="00CE2901">
              <w:rPr>
                <w:rFonts w:eastAsia="Arial Unicode MS"/>
                <w:iCs/>
                <w:lang w:eastAsia="ar-SA"/>
              </w:rPr>
              <w:t xml:space="preserve">priede </w:t>
            </w:r>
            <w:r w:rsidRPr="00CE2901">
              <w:rPr>
                <w:rFonts w:eastAsia="Arial Unicode MS"/>
                <w:b/>
                <w:bCs/>
                <w:i/>
                <w:shd w:val="clear" w:color="auto" w:fill="FBE4D5" w:themeFill="accent2" w:themeFillTint="33"/>
                <w:lang w:eastAsia="ar-SA"/>
              </w:rPr>
              <w:t>„</w:t>
            </w:r>
            <w:r w:rsidRPr="00CE2901">
              <w:rPr>
                <w:rFonts w:eastAsia="Arial"/>
                <w:b/>
                <w:bCs/>
                <w:i/>
                <w:shd w:val="clear" w:color="auto" w:fill="FBE4D5" w:themeFill="accent2" w:themeFillTint="33"/>
              </w:rPr>
              <w:t>Tiekėjo suteiktų paslaugų sąrašas“</w:t>
            </w:r>
            <w:r w:rsidRPr="00CE2901">
              <w:rPr>
                <w:rFonts w:eastAsia="Calibri"/>
              </w:rPr>
              <w:t xml:space="preserve"> pateiktą formą</w:t>
            </w:r>
            <w:r w:rsidRPr="00824484">
              <w:rPr>
                <w:rFonts w:eastAsia="Calibri"/>
              </w:rPr>
              <w:t>.</w:t>
            </w:r>
          </w:p>
          <w:p w14:paraId="6C5C9DD0" w14:textId="77777777" w:rsidR="00AD291B" w:rsidRPr="00CE2901" w:rsidRDefault="00AD291B" w:rsidP="00AD291B">
            <w:pPr>
              <w:tabs>
                <w:tab w:val="left" w:pos="414"/>
              </w:tabs>
              <w:jc w:val="both"/>
              <w:rPr>
                <w:rFonts w:eastAsia="Calibri"/>
              </w:rPr>
            </w:pPr>
          </w:p>
          <w:p w14:paraId="33724806" w14:textId="41B68EFB" w:rsidR="00034BB4" w:rsidRPr="00935D62" w:rsidRDefault="00AD291B" w:rsidP="00C834C6">
            <w:pPr>
              <w:tabs>
                <w:tab w:val="left" w:pos="414"/>
              </w:tabs>
              <w:jc w:val="both"/>
            </w:pPr>
            <w:r w:rsidRPr="00CE2901">
              <w:rPr>
                <w:rFonts w:eastAsia="Calibri"/>
              </w:rPr>
              <w:t xml:space="preserve">2) </w:t>
            </w:r>
            <w:r w:rsidRPr="00CE2901">
              <w:t xml:space="preserve"> </w:t>
            </w:r>
            <w:r w:rsidRPr="00CE2901">
              <w:rPr>
                <w:rFonts w:eastAsia="Calibri"/>
                <w:lang w:eastAsia="lt-LT"/>
              </w:rPr>
              <w:t xml:space="preserve"> </w:t>
            </w:r>
            <w:r w:rsidRPr="00CE2901">
              <w:t>Užsakovo (-ų) pažymą (-as)</w:t>
            </w:r>
            <w:r w:rsidR="008868EA">
              <w:t>/atsiliepimą (-us)</w:t>
            </w:r>
            <w:r w:rsidRPr="00CE2901">
              <w:t xml:space="preserve"> apie </w:t>
            </w:r>
            <w:r>
              <w:t xml:space="preserve">tinkamai </w:t>
            </w:r>
            <w:r w:rsidRPr="00CE2901">
              <w:t xml:space="preserve">suteiktas paslaugas. Pateikiamose pažymose turi būti </w:t>
            </w:r>
            <w:r w:rsidRPr="00824484">
              <w:rPr>
                <w:rFonts w:eastAsia="Calibri"/>
              </w:rPr>
              <w:t xml:space="preserve">nurodytos suteiktos paslaugos, </w:t>
            </w:r>
            <w:r w:rsidR="00034BB4" w:rsidRPr="00935D62">
              <w:t>suteiktų paslaugų vertė</w:t>
            </w:r>
            <w:r w:rsidRPr="00824484">
              <w:rPr>
                <w:rFonts w:eastAsia="Calibri"/>
              </w:rPr>
              <w:t xml:space="preserve">, </w:t>
            </w:r>
            <w:r w:rsidRPr="00CE2901">
              <w:t>sutarties įvykdymo (jei teikiama informacija apie įvykdytą sutartį)</w:t>
            </w:r>
            <w:r w:rsidR="00B565D8" w:rsidRPr="00935D62">
              <w:t xml:space="preserve"> ar vykdomos sutarties įvykdytos dalies</w:t>
            </w:r>
            <w:r w:rsidR="00B565D8" w:rsidRPr="00CE2901">
              <w:t xml:space="preserve"> </w:t>
            </w:r>
            <w:r w:rsidR="00B565D8">
              <w:t xml:space="preserve">data, </w:t>
            </w:r>
            <w:r w:rsidRPr="00CE2901">
              <w:t xml:space="preserve">paslaugų teikimo laikotarpis (pradžia–pabaiga), </w:t>
            </w:r>
            <w:r>
              <w:t>paslaugų</w:t>
            </w:r>
            <w:r w:rsidRPr="00CE2901">
              <w:t xml:space="preserve"> </w:t>
            </w:r>
            <w:r w:rsidRPr="00824484">
              <w:rPr>
                <w:rFonts w:eastAsia="Calibri"/>
              </w:rPr>
              <w:t xml:space="preserve">gavėjai (tiek viešieji, tiek privatieji), </w:t>
            </w:r>
            <w:r w:rsidR="00C834C6">
              <w:rPr>
                <w:rFonts w:eastAsia="Calibri"/>
              </w:rPr>
              <w:t xml:space="preserve">ir </w:t>
            </w:r>
            <w:r w:rsidR="00034BB4" w:rsidRPr="00935D62">
              <w:t>patvirtinimas, kad paslaugos buvo suteiktos tinkamai. </w:t>
            </w:r>
          </w:p>
          <w:p w14:paraId="501453A1" w14:textId="77777777" w:rsidR="00034BB4" w:rsidRPr="00824484" w:rsidRDefault="00034BB4" w:rsidP="00AD291B">
            <w:pPr>
              <w:tabs>
                <w:tab w:val="left" w:pos="414"/>
              </w:tabs>
              <w:jc w:val="both"/>
              <w:rPr>
                <w:rFonts w:eastAsia="Calibri"/>
              </w:rPr>
            </w:pPr>
          </w:p>
          <w:p w14:paraId="1E60AA29" w14:textId="77777777" w:rsidR="00AD291B" w:rsidRPr="00CE2901" w:rsidRDefault="00AD291B" w:rsidP="00AD291B">
            <w:pPr>
              <w:tabs>
                <w:tab w:val="left" w:pos="414"/>
              </w:tabs>
              <w:jc w:val="both"/>
            </w:pPr>
            <w:r w:rsidRPr="00CE2901">
              <w:lastRenderedPageBreak/>
              <w:t xml:space="preserve">Tuo atveju, jeigu pateikiama informacija apie </w:t>
            </w:r>
            <w:r w:rsidRPr="00E46E17">
              <w:rPr>
                <w:b/>
                <w:bCs/>
                <w:i/>
                <w:iCs/>
              </w:rPr>
              <w:t>vykdomą</w:t>
            </w:r>
            <w:r w:rsidRPr="00CE2901">
              <w:t xml:space="preserve"> sutartį, turi būti aiškiai nurodyta, kokios veiklos buvo atliktos, kad per nurodytą laikotarpį pagal atliktas veiklas tiekėjas turėtų pirkimo sąlygose reikalaujamą patirtį.</w:t>
            </w:r>
          </w:p>
          <w:p w14:paraId="7D6CB890" w14:textId="46F0FCE9" w:rsidR="00AD291B" w:rsidRDefault="00AD291B" w:rsidP="00AD291B">
            <w:pPr>
              <w:tabs>
                <w:tab w:val="left" w:pos="414"/>
              </w:tabs>
              <w:jc w:val="both"/>
            </w:pPr>
            <w:r w:rsidRPr="00CE2901">
              <w:t>Abiejų šalių pasirašyti priėmimo-perdavimo aktai ar kiti lygiaverčiai dokumentai yra tinkami tik tuo atveju, jei juose yra pateikta informacija apie tai, kad paslaugos suteiktos ir užsakovas dėl suteiktų paslaugų</w:t>
            </w:r>
            <w:r w:rsidR="007C4E70">
              <w:t xml:space="preserve"> </w:t>
            </w:r>
            <w:r w:rsidRPr="00CE2901">
              <w:t>pretenzijų neturi ar kita informacija leidžianti įsitikinti, jog paslaugos suteiktos tinkamai.</w:t>
            </w:r>
          </w:p>
          <w:p w14:paraId="4EF16C11" w14:textId="77777777" w:rsidR="00AD291B" w:rsidRDefault="00AD291B" w:rsidP="00AD291B">
            <w:pPr>
              <w:tabs>
                <w:tab w:val="left" w:pos="414"/>
              </w:tabs>
              <w:jc w:val="both"/>
            </w:pPr>
          </w:p>
          <w:p w14:paraId="377EED01" w14:textId="4B2A9FA9" w:rsidR="00522A8D" w:rsidRPr="00522A8D" w:rsidRDefault="00AD291B" w:rsidP="00AD291B">
            <w:pPr>
              <w:jc w:val="both"/>
              <w:rPr>
                <w:i/>
                <w:iCs/>
              </w:rPr>
            </w:pPr>
            <w:r w:rsidRPr="00857FA4">
              <w:rPr>
                <w:b/>
                <w:bCs/>
                <w:i/>
                <w:iCs/>
              </w:rPr>
              <w:t>Pastaba.</w:t>
            </w:r>
            <w:r w:rsidRPr="00857FA4">
              <w:rPr>
                <w:i/>
                <w:iCs/>
              </w:rPr>
              <w:t xml:space="preserve"> Perkančioji organizacija, norėdama įsitikinti arba siekdama pasitikslinti pateiktą informaciją, atskiru prašymu gali paprašyti pateikti įvykdytų ar vykdomų sutarčių kopijų arba išrašų iš sutarčių bei </w:t>
            </w:r>
            <w:r w:rsidR="007C4E70">
              <w:rPr>
                <w:i/>
                <w:iCs/>
              </w:rPr>
              <w:t>sutarties</w:t>
            </w:r>
            <w:r w:rsidRPr="00857FA4">
              <w:rPr>
                <w:i/>
                <w:iCs/>
              </w:rPr>
              <w:t xml:space="preserve"> objektą apibūdinančių dokumentų (pvz., techninės užduoties) arba be išankstinio įspėjimo susisiekti su Tiekėjo nurodytu užsakovo atstovu. </w:t>
            </w:r>
          </w:p>
        </w:tc>
        <w:tc>
          <w:tcPr>
            <w:tcW w:w="1228" w:type="pct"/>
          </w:tcPr>
          <w:p w14:paraId="2F1CC24B" w14:textId="77777777" w:rsidR="00AD291B" w:rsidRPr="00935D62" w:rsidRDefault="00AD291B" w:rsidP="00AD291B">
            <w:pPr>
              <w:pStyle w:val="BodyA"/>
              <w:spacing w:line="240" w:lineRule="auto"/>
              <w:jc w:val="both"/>
              <w:rPr>
                <w:rFonts w:ascii="Times New Roman" w:eastAsia="Times New Roman" w:hAnsi="Times New Roman" w:cs="Times New Roman"/>
                <w:color w:val="auto"/>
                <w:sz w:val="24"/>
                <w:szCs w:val="24"/>
                <w:lang w:val="lt-LT"/>
              </w:rPr>
            </w:pPr>
            <w:r w:rsidRPr="00935D62">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7D568E02" w14:textId="77777777" w:rsidR="00AD291B" w:rsidRPr="00935D62" w:rsidRDefault="00AD291B" w:rsidP="00AD291B">
            <w:pPr>
              <w:jc w:val="both"/>
            </w:pPr>
          </w:p>
          <w:p w14:paraId="7C92EFF7" w14:textId="77777777" w:rsidR="00AD291B" w:rsidRPr="00935D62" w:rsidRDefault="00AD291B" w:rsidP="00AD291B">
            <w:pPr>
              <w:jc w:val="both"/>
              <w:rPr>
                <w:rFonts w:eastAsiaTheme="minorEastAsia"/>
              </w:rPr>
            </w:pPr>
            <w:r w:rsidRPr="00935D62">
              <w:t>Tiekėjas gali remtis kitų ūkio subjektų pajėgumais tik tuo atveju, jeigu tie subjektai patys vykdys tą pirkimo sutarties dalį, kuriai reikia jų turimų pajėgumų.</w:t>
            </w:r>
          </w:p>
          <w:p w14:paraId="2C0CBFB5" w14:textId="77777777" w:rsidR="00AD291B" w:rsidRPr="00935D62" w:rsidRDefault="00AD291B" w:rsidP="00AD291B">
            <w:pPr>
              <w:jc w:val="both"/>
            </w:pPr>
          </w:p>
          <w:p w14:paraId="1B570174" w14:textId="03E1A5B4" w:rsidR="00AD291B" w:rsidRPr="00CE2901" w:rsidRDefault="00AD291B" w:rsidP="00AD291B">
            <w:pPr>
              <w:jc w:val="both"/>
              <w:rPr>
                <w:b/>
                <w:bCs/>
              </w:rPr>
            </w:pPr>
            <w:r w:rsidRPr="00935D62">
              <w:rPr>
                <w:iCs/>
              </w:rPr>
              <w:t xml:space="preserve">Tiekėjui nedraudžiama remtis sutartimi, kurią tiekėjas vykdė ne vienas, bet kartu su kitais ūkio subjektais. Tačiau tokiu atveju turi būti vertinami būtent konkretaus tiekėjo, dalyvaujančio viešajame pirkime, </w:t>
            </w:r>
            <w:r w:rsidR="00D31FEB">
              <w:rPr>
                <w:iCs/>
              </w:rPr>
              <w:t>suteiktos</w:t>
            </w:r>
            <w:r w:rsidRPr="00935D62">
              <w:rPr>
                <w:iCs/>
              </w:rPr>
              <w:t xml:space="preserve"> paslaugos, jų apimtis, vertė, o ne visas vykdytos sutarties objektas.</w:t>
            </w:r>
          </w:p>
        </w:tc>
      </w:tr>
    </w:tbl>
    <w:p w14:paraId="16F0B68D" w14:textId="77777777" w:rsidR="009249FD" w:rsidRPr="00CC56BD" w:rsidRDefault="009249FD" w:rsidP="0097720D">
      <w:pPr>
        <w:ind w:right="-468"/>
        <w:jc w:val="right"/>
        <w:rPr>
          <w:i/>
          <w:iCs/>
          <w:lang w:eastAsia="en-GB"/>
        </w:rPr>
      </w:pPr>
    </w:p>
    <w:p w14:paraId="5E370C6E" w14:textId="77777777" w:rsidR="0097720D" w:rsidRPr="00CE2901" w:rsidRDefault="0097720D" w:rsidP="0097720D"/>
    <w:p w14:paraId="2353FD62" w14:textId="176FA824" w:rsidR="00CC7AB4" w:rsidRPr="006B328C" w:rsidRDefault="006B328C" w:rsidP="006B328C">
      <w:pPr>
        <w:spacing w:after="160" w:line="259" w:lineRule="auto"/>
        <w:jc w:val="center"/>
        <w:rPr>
          <w:rFonts w:eastAsia="Arial Unicode MS"/>
          <w:caps/>
          <w:spacing w:val="3"/>
          <w:sz w:val="28"/>
          <w:szCs w:val="28"/>
          <w:u w:color="444444"/>
          <w:bdr w:val="nil"/>
          <w:lang w:eastAsia="en-GB"/>
          <w14:textOutline w14:w="12700" w14:cap="flat" w14:cmpd="sng" w14:algn="ctr">
            <w14:noFill/>
            <w14:prstDash w14:val="solid"/>
            <w14:miter w14:lim="400000"/>
          </w14:textOutline>
        </w:rPr>
      </w:pPr>
      <w:r w:rsidRPr="006B328C">
        <w:rPr>
          <w:rFonts w:eastAsia="Arial Unicode MS"/>
          <w:caps/>
          <w:spacing w:val="3"/>
          <w:sz w:val="28"/>
          <w:szCs w:val="28"/>
          <w:u w:color="444444"/>
          <w:bdr w:val="nil"/>
          <w:lang w:eastAsia="en-GB"/>
          <w14:textOutline w14:w="12700" w14:cap="flat" w14:cmpd="sng" w14:algn="ctr">
            <w14:noFill/>
            <w14:prstDash w14:val="solid"/>
            <w14:miter w14:lim="400000"/>
          </w14:textOutline>
        </w:rPr>
        <w:t>__________</w:t>
      </w:r>
    </w:p>
    <w:p w14:paraId="55D7AFF9" w14:textId="77777777" w:rsidR="00B64796" w:rsidRPr="00CE2901" w:rsidRDefault="00B64796" w:rsidP="008F74BC">
      <w:pPr>
        <w:pStyle w:val="BodyA"/>
        <w:jc w:val="right"/>
        <w:rPr>
          <w:rFonts w:ascii="Times New Roman" w:eastAsia="Times New Roman" w:hAnsi="Times New Roman" w:cs="Times New Roman"/>
          <w:color w:val="auto"/>
          <w:sz w:val="24"/>
          <w:szCs w:val="24"/>
          <w:lang w:val="lt-LT"/>
        </w:rPr>
      </w:pPr>
    </w:p>
    <w:sectPr w:rsidR="00B64796" w:rsidRPr="00CE2901"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91DD" w14:textId="77777777" w:rsidR="00644886" w:rsidRDefault="00644886" w:rsidP="00C245BC">
      <w:r>
        <w:separator/>
      </w:r>
    </w:p>
  </w:endnote>
  <w:endnote w:type="continuationSeparator" w:id="0">
    <w:p w14:paraId="53D5E34E" w14:textId="77777777" w:rsidR="00644886" w:rsidRDefault="00644886"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DE4DA" w14:textId="77777777" w:rsidR="00644886" w:rsidRDefault="00644886" w:rsidP="00C245BC">
      <w:r>
        <w:separator/>
      </w:r>
    </w:p>
  </w:footnote>
  <w:footnote w:type="continuationSeparator" w:id="0">
    <w:p w14:paraId="2CDC366E" w14:textId="77777777" w:rsidR="00644886" w:rsidRDefault="00644886"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67EF166A" w:rsidR="00EA1A67" w:rsidRPr="006B328C" w:rsidRDefault="00EA1A67" w:rsidP="00EA1A67">
    <w:pPr>
      <w:pStyle w:val="Antrats"/>
      <w:jc w:val="right"/>
      <w:rPr>
        <w:sz w:val="22"/>
        <w:szCs w:val="22"/>
      </w:rPr>
    </w:pPr>
    <w:r w:rsidRPr="006B328C">
      <w:rPr>
        <w:sz w:val="22"/>
        <w:szCs w:val="22"/>
      </w:rPr>
      <w:t xml:space="preserve">Specialiųjų pirkimo sąlygų </w:t>
    </w:r>
    <w:r w:rsidR="002625EC" w:rsidRPr="006B328C">
      <w:rPr>
        <w:sz w:val="22"/>
        <w:szCs w:val="22"/>
      </w:rPr>
      <w:t>4</w:t>
    </w:r>
    <w:r w:rsidR="00721FDB">
      <w:rPr>
        <w:sz w:val="22"/>
        <w:szCs w:val="22"/>
      </w:rPr>
      <w:t>–5</w:t>
    </w:r>
    <w:r w:rsidRPr="006B328C">
      <w:rPr>
        <w:sz w:val="22"/>
        <w:szCs w:val="22"/>
      </w:rPr>
      <w:t xml:space="preserve">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79EF5879" w:rsidR="00E04FC8" w:rsidRDefault="00E04FC8" w:rsidP="00E04FC8">
    <w:pPr>
      <w:pStyle w:val="Antrats"/>
      <w:jc w:val="right"/>
    </w:pPr>
    <w:r>
      <w:t>Specialiųjų pirkimo sąlygų</w:t>
    </w:r>
    <w:r w:rsidR="009C14D1">
      <w:t xml:space="preserve"> </w:t>
    </w:r>
    <w:r w:rsidR="00721FDB">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364611"/>
    <w:multiLevelType w:val="multilevel"/>
    <w:tmpl w:val="7A86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C3335"/>
    <w:multiLevelType w:val="hybridMultilevel"/>
    <w:tmpl w:val="4C92D1A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8B279FA"/>
    <w:multiLevelType w:val="multilevel"/>
    <w:tmpl w:val="6960E2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8"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3" w15:restartNumberingAfterBreak="0">
    <w:nsid w:val="40B115F0"/>
    <w:multiLevelType w:val="multilevel"/>
    <w:tmpl w:val="ABD69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412EE8"/>
    <w:multiLevelType w:val="multilevel"/>
    <w:tmpl w:val="B54CB3F8"/>
    <w:lvl w:ilvl="0">
      <w:start w:val="1"/>
      <w:numFmt w:val="decimal"/>
      <w:lvlText w:val="%1."/>
      <w:lvlJc w:val="left"/>
      <w:pPr>
        <w:tabs>
          <w:tab w:val="num" w:pos="360"/>
        </w:tabs>
        <w:ind w:left="360" w:hanging="360"/>
      </w:pPr>
      <w:rPr>
        <w:rFonts w:ascii="Times New Roman" w:eastAsiaTheme="minorHAnsi"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6"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7" w15:restartNumberingAfterBreak="0">
    <w:nsid w:val="49A91313"/>
    <w:multiLevelType w:val="multilevel"/>
    <w:tmpl w:val="DFD6C0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9"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41"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30"/>
  </w:num>
  <w:num w:numId="2" w16cid:durableId="1961036568">
    <w:abstractNumId w:val="9"/>
  </w:num>
  <w:num w:numId="3" w16cid:durableId="1397506860">
    <w:abstractNumId w:val="32"/>
  </w:num>
  <w:num w:numId="4" w16cid:durableId="588127172">
    <w:abstractNumId w:val="33"/>
  </w:num>
  <w:num w:numId="5" w16cid:durableId="227569533">
    <w:abstractNumId w:val="29"/>
  </w:num>
  <w:num w:numId="6" w16cid:durableId="1066224298">
    <w:abstractNumId w:val="11"/>
  </w:num>
  <w:num w:numId="7" w16cid:durableId="322123886">
    <w:abstractNumId w:val="5"/>
  </w:num>
  <w:num w:numId="8" w16cid:durableId="326638803">
    <w:abstractNumId w:val="19"/>
  </w:num>
  <w:num w:numId="9" w16cid:durableId="68233903">
    <w:abstractNumId w:val="40"/>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31"/>
  </w:num>
  <w:num w:numId="15" w16cid:durableId="20925065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7"/>
  </w:num>
  <w:num w:numId="19" w16cid:durableId="1002465869">
    <w:abstractNumId w:val="6"/>
  </w:num>
  <w:num w:numId="20" w16cid:durableId="808474821">
    <w:abstractNumId w:val="22"/>
  </w:num>
  <w:num w:numId="21" w16cid:durableId="663975284">
    <w:abstractNumId w:val="28"/>
  </w:num>
  <w:num w:numId="22" w16cid:durableId="1559626917">
    <w:abstractNumId w:val="1"/>
  </w:num>
  <w:num w:numId="23" w16cid:durableId="306280918">
    <w:abstractNumId w:val="4"/>
  </w:num>
  <w:num w:numId="24" w16cid:durableId="1300846386">
    <w:abstractNumId w:val="26"/>
  </w:num>
  <w:num w:numId="25" w16cid:durableId="1773626242">
    <w:abstractNumId w:val="39"/>
  </w:num>
  <w:num w:numId="26" w16cid:durableId="452133075">
    <w:abstractNumId w:val="12"/>
  </w:num>
  <w:num w:numId="27" w16cid:durableId="902980955">
    <w:abstractNumId w:val="25"/>
  </w:num>
  <w:num w:numId="28" w16cid:durableId="1557280764">
    <w:abstractNumId w:val="36"/>
  </w:num>
  <w:num w:numId="29" w16cid:durableId="721247410">
    <w:abstractNumId w:val="34"/>
  </w:num>
  <w:num w:numId="30" w16cid:durableId="1669334178">
    <w:abstractNumId w:val="0"/>
  </w:num>
  <w:num w:numId="31" w16cid:durableId="1971472857">
    <w:abstractNumId w:val="37"/>
  </w:num>
  <w:num w:numId="32" w16cid:durableId="1541867353">
    <w:abstractNumId w:val="14"/>
  </w:num>
  <w:num w:numId="33" w16cid:durableId="494614562">
    <w:abstractNumId w:val="35"/>
  </w:num>
  <w:num w:numId="34" w16cid:durableId="590237200">
    <w:abstractNumId w:val="20"/>
  </w:num>
  <w:num w:numId="35" w16cid:durableId="215703037">
    <w:abstractNumId w:val="38"/>
  </w:num>
  <w:num w:numId="36" w16cid:durableId="320353386">
    <w:abstractNumId w:val="3"/>
  </w:num>
  <w:num w:numId="37" w16cid:durableId="592397798">
    <w:abstractNumId w:val="2"/>
  </w:num>
  <w:num w:numId="38" w16cid:durableId="1168254754">
    <w:abstractNumId w:val="23"/>
  </w:num>
  <w:num w:numId="39" w16cid:durableId="1545751102">
    <w:abstractNumId w:val="16"/>
  </w:num>
  <w:num w:numId="40" w16cid:durableId="1425882098">
    <w:abstractNumId w:val="27"/>
  </w:num>
  <w:num w:numId="41" w16cid:durableId="1990089282">
    <w:abstractNumId w:val="24"/>
  </w:num>
  <w:num w:numId="42" w16cid:durableId="15418158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1273"/>
    <w:rsid w:val="00007358"/>
    <w:rsid w:val="00021D87"/>
    <w:rsid w:val="00022D45"/>
    <w:rsid w:val="00025C0D"/>
    <w:rsid w:val="00026045"/>
    <w:rsid w:val="000334B8"/>
    <w:rsid w:val="00034BB4"/>
    <w:rsid w:val="0004060E"/>
    <w:rsid w:val="000417F0"/>
    <w:rsid w:val="0004297F"/>
    <w:rsid w:val="00046356"/>
    <w:rsid w:val="0004702B"/>
    <w:rsid w:val="00050B93"/>
    <w:rsid w:val="0005534B"/>
    <w:rsid w:val="00061971"/>
    <w:rsid w:val="00064925"/>
    <w:rsid w:val="00065FE6"/>
    <w:rsid w:val="000673FB"/>
    <w:rsid w:val="00067AD7"/>
    <w:rsid w:val="00072170"/>
    <w:rsid w:val="00074B71"/>
    <w:rsid w:val="00075001"/>
    <w:rsid w:val="00077925"/>
    <w:rsid w:val="0008169C"/>
    <w:rsid w:val="00084064"/>
    <w:rsid w:val="00090444"/>
    <w:rsid w:val="000A00F5"/>
    <w:rsid w:val="000A1181"/>
    <w:rsid w:val="000A1618"/>
    <w:rsid w:val="000A4E2A"/>
    <w:rsid w:val="000A522B"/>
    <w:rsid w:val="000C3DE1"/>
    <w:rsid w:val="000D4C1D"/>
    <w:rsid w:val="000D7563"/>
    <w:rsid w:val="000E6D31"/>
    <w:rsid w:val="000F3496"/>
    <w:rsid w:val="000F3987"/>
    <w:rsid w:val="000F794C"/>
    <w:rsid w:val="00101A66"/>
    <w:rsid w:val="001027DD"/>
    <w:rsid w:val="00105CDB"/>
    <w:rsid w:val="00114985"/>
    <w:rsid w:val="001168DE"/>
    <w:rsid w:val="00116B1E"/>
    <w:rsid w:val="00122F3D"/>
    <w:rsid w:val="00133C2E"/>
    <w:rsid w:val="0014268C"/>
    <w:rsid w:val="001514A4"/>
    <w:rsid w:val="001519DA"/>
    <w:rsid w:val="00153B76"/>
    <w:rsid w:val="00154DF4"/>
    <w:rsid w:val="0015592B"/>
    <w:rsid w:val="00161B31"/>
    <w:rsid w:val="00161D93"/>
    <w:rsid w:val="00163991"/>
    <w:rsid w:val="00164044"/>
    <w:rsid w:val="0017092E"/>
    <w:rsid w:val="00171373"/>
    <w:rsid w:val="00172357"/>
    <w:rsid w:val="001747A0"/>
    <w:rsid w:val="00180D43"/>
    <w:rsid w:val="00182B5D"/>
    <w:rsid w:val="00184FF6"/>
    <w:rsid w:val="0018533F"/>
    <w:rsid w:val="001857BD"/>
    <w:rsid w:val="00185F9C"/>
    <w:rsid w:val="001875E0"/>
    <w:rsid w:val="00190B49"/>
    <w:rsid w:val="00192939"/>
    <w:rsid w:val="00193580"/>
    <w:rsid w:val="00195B73"/>
    <w:rsid w:val="00195FD8"/>
    <w:rsid w:val="00197083"/>
    <w:rsid w:val="001A01CB"/>
    <w:rsid w:val="001A0746"/>
    <w:rsid w:val="001A0D83"/>
    <w:rsid w:val="001B0DC8"/>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E41B0"/>
    <w:rsid w:val="001F00D4"/>
    <w:rsid w:val="001F0C89"/>
    <w:rsid w:val="001F0DF1"/>
    <w:rsid w:val="001F64FE"/>
    <w:rsid w:val="001F70B9"/>
    <w:rsid w:val="001F73C6"/>
    <w:rsid w:val="00204EE2"/>
    <w:rsid w:val="00210D65"/>
    <w:rsid w:val="00211EB7"/>
    <w:rsid w:val="0021326C"/>
    <w:rsid w:val="00223804"/>
    <w:rsid w:val="00224DA1"/>
    <w:rsid w:val="00225A06"/>
    <w:rsid w:val="00231B14"/>
    <w:rsid w:val="0023221A"/>
    <w:rsid w:val="002327FB"/>
    <w:rsid w:val="00244F0F"/>
    <w:rsid w:val="0024513C"/>
    <w:rsid w:val="0024712B"/>
    <w:rsid w:val="00252063"/>
    <w:rsid w:val="002524BA"/>
    <w:rsid w:val="002524F4"/>
    <w:rsid w:val="002619B9"/>
    <w:rsid w:val="002625EC"/>
    <w:rsid w:val="0027475D"/>
    <w:rsid w:val="00284490"/>
    <w:rsid w:val="00287D8E"/>
    <w:rsid w:val="002911AD"/>
    <w:rsid w:val="00293181"/>
    <w:rsid w:val="00295001"/>
    <w:rsid w:val="002A0860"/>
    <w:rsid w:val="002A0F19"/>
    <w:rsid w:val="002A5DBA"/>
    <w:rsid w:val="002A5FCC"/>
    <w:rsid w:val="002A791A"/>
    <w:rsid w:val="002B10DA"/>
    <w:rsid w:val="002B1852"/>
    <w:rsid w:val="002B56F8"/>
    <w:rsid w:val="002C0F87"/>
    <w:rsid w:val="002C251E"/>
    <w:rsid w:val="002C59B5"/>
    <w:rsid w:val="002C6322"/>
    <w:rsid w:val="002D46B3"/>
    <w:rsid w:val="002E281A"/>
    <w:rsid w:val="002E5C60"/>
    <w:rsid w:val="002F190D"/>
    <w:rsid w:val="002F2D77"/>
    <w:rsid w:val="002F31FE"/>
    <w:rsid w:val="002F3639"/>
    <w:rsid w:val="00303EAC"/>
    <w:rsid w:val="00305FF8"/>
    <w:rsid w:val="00307DA2"/>
    <w:rsid w:val="00310DA1"/>
    <w:rsid w:val="00311FDB"/>
    <w:rsid w:val="00313003"/>
    <w:rsid w:val="00313EC1"/>
    <w:rsid w:val="00321BF6"/>
    <w:rsid w:val="0032421B"/>
    <w:rsid w:val="0033024E"/>
    <w:rsid w:val="00330F28"/>
    <w:rsid w:val="00332FB5"/>
    <w:rsid w:val="0033314D"/>
    <w:rsid w:val="00335E35"/>
    <w:rsid w:val="0034781B"/>
    <w:rsid w:val="003510B2"/>
    <w:rsid w:val="003606E3"/>
    <w:rsid w:val="0036570C"/>
    <w:rsid w:val="0036722B"/>
    <w:rsid w:val="00383FF7"/>
    <w:rsid w:val="0038685D"/>
    <w:rsid w:val="00386F08"/>
    <w:rsid w:val="00387ED6"/>
    <w:rsid w:val="003904FC"/>
    <w:rsid w:val="0039686A"/>
    <w:rsid w:val="00396F21"/>
    <w:rsid w:val="003A0556"/>
    <w:rsid w:val="003A0C19"/>
    <w:rsid w:val="003A4B07"/>
    <w:rsid w:val="003A6E70"/>
    <w:rsid w:val="003B0062"/>
    <w:rsid w:val="003B2CCE"/>
    <w:rsid w:val="003B7A45"/>
    <w:rsid w:val="003C59FE"/>
    <w:rsid w:val="003D5B29"/>
    <w:rsid w:val="003D7C74"/>
    <w:rsid w:val="003E3436"/>
    <w:rsid w:val="003E3CE1"/>
    <w:rsid w:val="003E528A"/>
    <w:rsid w:val="003F4D9B"/>
    <w:rsid w:val="003F7198"/>
    <w:rsid w:val="00401EAE"/>
    <w:rsid w:val="00404884"/>
    <w:rsid w:val="00404A4B"/>
    <w:rsid w:val="004067E8"/>
    <w:rsid w:val="00407D7E"/>
    <w:rsid w:val="004140B4"/>
    <w:rsid w:val="004149B7"/>
    <w:rsid w:val="00414E1C"/>
    <w:rsid w:val="00421EFF"/>
    <w:rsid w:val="00426A32"/>
    <w:rsid w:val="00445FC3"/>
    <w:rsid w:val="0044668D"/>
    <w:rsid w:val="004468EF"/>
    <w:rsid w:val="004512F1"/>
    <w:rsid w:val="00455E72"/>
    <w:rsid w:val="00460618"/>
    <w:rsid w:val="00461368"/>
    <w:rsid w:val="00462223"/>
    <w:rsid w:val="0046322B"/>
    <w:rsid w:val="00463737"/>
    <w:rsid w:val="00466F9A"/>
    <w:rsid w:val="00473061"/>
    <w:rsid w:val="00473362"/>
    <w:rsid w:val="00474996"/>
    <w:rsid w:val="0048048A"/>
    <w:rsid w:val="00480B3B"/>
    <w:rsid w:val="0048269A"/>
    <w:rsid w:val="004865CA"/>
    <w:rsid w:val="0048666C"/>
    <w:rsid w:val="0049525D"/>
    <w:rsid w:val="00496E47"/>
    <w:rsid w:val="004A197C"/>
    <w:rsid w:val="004A304D"/>
    <w:rsid w:val="004A3238"/>
    <w:rsid w:val="004A3E54"/>
    <w:rsid w:val="004A5878"/>
    <w:rsid w:val="004A5919"/>
    <w:rsid w:val="004A759F"/>
    <w:rsid w:val="004C0B01"/>
    <w:rsid w:val="004C39DA"/>
    <w:rsid w:val="004C7478"/>
    <w:rsid w:val="004D269C"/>
    <w:rsid w:val="004E4B97"/>
    <w:rsid w:val="004F174D"/>
    <w:rsid w:val="004F5AF4"/>
    <w:rsid w:val="00510F76"/>
    <w:rsid w:val="00511631"/>
    <w:rsid w:val="00512E27"/>
    <w:rsid w:val="0052200B"/>
    <w:rsid w:val="00522A8D"/>
    <w:rsid w:val="00534493"/>
    <w:rsid w:val="005419A4"/>
    <w:rsid w:val="00543121"/>
    <w:rsid w:val="005453C3"/>
    <w:rsid w:val="00545FB8"/>
    <w:rsid w:val="00546BDF"/>
    <w:rsid w:val="00553A4F"/>
    <w:rsid w:val="0055696B"/>
    <w:rsid w:val="00556C0B"/>
    <w:rsid w:val="0056253E"/>
    <w:rsid w:val="00565C46"/>
    <w:rsid w:val="005700D5"/>
    <w:rsid w:val="0057054F"/>
    <w:rsid w:val="00571F09"/>
    <w:rsid w:val="005735DD"/>
    <w:rsid w:val="005735E4"/>
    <w:rsid w:val="005752D1"/>
    <w:rsid w:val="00582847"/>
    <w:rsid w:val="005829E7"/>
    <w:rsid w:val="00584619"/>
    <w:rsid w:val="005871FB"/>
    <w:rsid w:val="00593B7B"/>
    <w:rsid w:val="00594F20"/>
    <w:rsid w:val="0059564A"/>
    <w:rsid w:val="00596ACA"/>
    <w:rsid w:val="005A5BC3"/>
    <w:rsid w:val="005A5EDF"/>
    <w:rsid w:val="005A7785"/>
    <w:rsid w:val="005A77D6"/>
    <w:rsid w:val="005B00A2"/>
    <w:rsid w:val="005B1FCC"/>
    <w:rsid w:val="005B299C"/>
    <w:rsid w:val="005B758F"/>
    <w:rsid w:val="005C67DA"/>
    <w:rsid w:val="005D5440"/>
    <w:rsid w:val="005E1F23"/>
    <w:rsid w:val="005E2A00"/>
    <w:rsid w:val="005E2BD1"/>
    <w:rsid w:val="005E3980"/>
    <w:rsid w:val="005E3C40"/>
    <w:rsid w:val="005E5C81"/>
    <w:rsid w:val="005E609D"/>
    <w:rsid w:val="005F0386"/>
    <w:rsid w:val="005F30C7"/>
    <w:rsid w:val="005F505F"/>
    <w:rsid w:val="005F739D"/>
    <w:rsid w:val="0060354C"/>
    <w:rsid w:val="00606EF5"/>
    <w:rsid w:val="00612DF6"/>
    <w:rsid w:val="006236A5"/>
    <w:rsid w:val="00631EBB"/>
    <w:rsid w:val="00632FF3"/>
    <w:rsid w:val="00633446"/>
    <w:rsid w:val="006415F1"/>
    <w:rsid w:val="00644886"/>
    <w:rsid w:val="0065134B"/>
    <w:rsid w:val="00654228"/>
    <w:rsid w:val="00657788"/>
    <w:rsid w:val="006625EA"/>
    <w:rsid w:val="00663907"/>
    <w:rsid w:val="00665069"/>
    <w:rsid w:val="00674E02"/>
    <w:rsid w:val="00680528"/>
    <w:rsid w:val="0068312E"/>
    <w:rsid w:val="006901BF"/>
    <w:rsid w:val="006913EE"/>
    <w:rsid w:val="0069254B"/>
    <w:rsid w:val="00696329"/>
    <w:rsid w:val="00696732"/>
    <w:rsid w:val="00696B4E"/>
    <w:rsid w:val="00696ED8"/>
    <w:rsid w:val="006A099E"/>
    <w:rsid w:val="006A2A11"/>
    <w:rsid w:val="006A48F9"/>
    <w:rsid w:val="006B0B66"/>
    <w:rsid w:val="006B238D"/>
    <w:rsid w:val="006B31EF"/>
    <w:rsid w:val="006B328C"/>
    <w:rsid w:val="006B36D0"/>
    <w:rsid w:val="006C2D1C"/>
    <w:rsid w:val="006C45DB"/>
    <w:rsid w:val="006C5A76"/>
    <w:rsid w:val="006D23A5"/>
    <w:rsid w:val="006D4905"/>
    <w:rsid w:val="006D6C18"/>
    <w:rsid w:val="006D7CA8"/>
    <w:rsid w:val="006E2B92"/>
    <w:rsid w:val="006F3BFC"/>
    <w:rsid w:val="006F45A6"/>
    <w:rsid w:val="006F4A48"/>
    <w:rsid w:val="006F5337"/>
    <w:rsid w:val="006F59B1"/>
    <w:rsid w:val="006F683E"/>
    <w:rsid w:val="00703E20"/>
    <w:rsid w:val="00705725"/>
    <w:rsid w:val="00705C94"/>
    <w:rsid w:val="00706B65"/>
    <w:rsid w:val="0071157D"/>
    <w:rsid w:val="00712945"/>
    <w:rsid w:val="0071492D"/>
    <w:rsid w:val="0071721E"/>
    <w:rsid w:val="00721187"/>
    <w:rsid w:val="00721C74"/>
    <w:rsid w:val="00721FDB"/>
    <w:rsid w:val="00722411"/>
    <w:rsid w:val="007344E9"/>
    <w:rsid w:val="007352AB"/>
    <w:rsid w:val="007366DA"/>
    <w:rsid w:val="00737536"/>
    <w:rsid w:val="00750978"/>
    <w:rsid w:val="00751CFC"/>
    <w:rsid w:val="00757312"/>
    <w:rsid w:val="00760FA6"/>
    <w:rsid w:val="0076369A"/>
    <w:rsid w:val="00764217"/>
    <w:rsid w:val="00772899"/>
    <w:rsid w:val="00776E24"/>
    <w:rsid w:val="00781855"/>
    <w:rsid w:val="00783CF2"/>
    <w:rsid w:val="00783D3C"/>
    <w:rsid w:val="00786C14"/>
    <w:rsid w:val="007873D4"/>
    <w:rsid w:val="0079193B"/>
    <w:rsid w:val="00793F70"/>
    <w:rsid w:val="00795C09"/>
    <w:rsid w:val="00796064"/>
    <w:rsid w:val="00796FEA"/>
    <w:rsid w:val="007A475D"/>
    <w:rsid w:val="007A75B5"/>
    <w:rsid w:val="007B156B"/>
    <w:rsid w:val="007B17FB"/>
    <w:rsid w:val="007B1B7D"/>
    <w:rsid w:val="007B751C"/>
    <w:rsid w:val="007C113D"/>
    <w:rsid w:val="007C1FCA"/>
    <w:rsid w:val="007C46B3"/>
    <w:rsid w:val="007C4E70"/>
    <w:rsid w:val="007D2C4B"/>
    <w:rsid w:val="007D391C"/>
    <w:rsid w:val="007D664B"/>
    <w:rsid w:val="007E1511"/>
    <w:rsid w:val="007E35E3"/>
    <w:rsid w:val="007E5674"/>
    <w:rsid w:val="007F3313"/>
    <w:rsid w:val="007F44FE"/>
    <w:rsid w:val="007F5E54"/>
    <w:rsid w:val="008026E8"/>
    <w:rsid w:val="00804121"/>
    <w:rsid w:val="00804A77"/>
    <w:rsid w:val="00811FD4"/>
    <w:rsid w:val="0081502B"/>
    <w:rsid w:val="00821688"/>
    <w:rsid w:val="00821A5D"/>
    <w:rsid w:val="00822B60"/>
    <w:rsid w:val="008233FF"/>
    <w:rsid w:val="00824227"/>
    <w:rsid w:val="00825E56"/>
    <w:rsid w:val="008356FD"/>
    <w:rsid w:val="008366A6"/>
    <w:rsid w:val="00840763"/>
    <w:rsid w:val="00840A39"/>
    <w:rsid w:val="00841CC2"/>
    <w:rsid w:val="00843D76"/>
    <w:rsid w:val="00843F5F"/>
    <w:rsid w:val="00844EFB"/>
    <w:rsid w:val="0084551D"/>
    <w:rsid w:val="0084661F"/>
    <w:rsid w:val="0085250C"/>
    <w:rsid w:val="00854F1D"/>
    <w:rsid w:val="0085696B"/>
    <w:rsid w:val="00857FA4"/>
    <w:rsid w:val="0086089D"/>
    <w:rsid w:val="0086237E"/>
    <w:rsid w:val="00863D89"/>
    <w:rsid w:val="00864B33"/>
    <w:rsid w:val="008653C4"/>
    <w:rsid w:val="008712D8"/>
    <w:rsid w:val="00873843"/>
    <w:rsid w:val="008739C8"/>
    <w:rsid w:val="00873AC5"/>
    <w:rsid w:val="008760E9"/>
    <w:rsid w:val="00876FCD"/>
    <w:rsid w:val="00880B51"/>
    <w:rsid w:val="00881EBD"/>
    <w:rsid w:val="008868EA"/>
    <w:rsid w:val="00887738"/>
    <w:rsid w:val="00891B55"/>
    <w:rsid w:val="00893956"/>
    <w:rsid w:val="00894B52"/>
    <w:rsid w:val="00894F52"/>
    <w:rsid w:val="008963B7"/>
    <w:rsid w:val="00896688"/>
    <w:rsid w:val="008A07C0"/>
    <w:rsid w:val="008A1E9B"/>
    <w:rsid w:val="008A2B1A"/>
    <w:rsid w:val="008A3CCD"/>
    <w:rsid w:val="008A412F"/>
    <w:rsid w:val="008A493F"/>
    <w:rsid w:val="008A510E"/>
    <w:rsid w:val="008A5EF1"/>
    <w:rsid w:val="008B2ED1"/>
    <w:rsid w:val="008B3A2F"/>
    <w:rsid w:val="008B3BA5"/>
    <w:rsid w:val="008C0C4B"/>
    <w:rsid w:val="008C0D1A"/>
    <w:rsid w:val="008C16DA"/>
    <w:rsid w:val="008C2685"/>
    <w:rsid w:val="008C3917"/>
    <w:rsid w:val="008C5150"/>
    <w:rsid w:val="008D6013"/>
    <w:rsid w:val="008D7A37"/>
    <w:rsid w:val="008E10A6"/>
    <w:rsid w:val="008E1AE0"/>
    <w:rsid w:val="008E1C23"/>
    <w:rsid w:val="008E56B1"/>
    <w:rsid w:val="008F1AE4"/>
    <w:rsid w:val="008F2E4E"/>
    <w:rsid w:val="008F30BB"/>
    <w:rsid w:val="008F3456"/>
    <w:rsid w:val="008F74BC"/>
    <w:rsid w:val="009006FA"/>
    <w:rsid w:val="0090267E"/>
    <w:rsid w:val="00902B3E"/>
    <w:rsid w:val="009064D7"/>
    <w:rsid w:val="009072F9"/>
    <w:rsid w:val="00915D25"/>
    <w:rsid w:val="00917033"/>
    <w:rsid w:val="0091763F"/>
    <w:rsid w:val="0092194D"/>
    <w:rsid w:val="00922A0E"/>
    <w:rsid w:val="009249FD"/>
    <w:rsid w:val="009250D4"/>
    <w:rsid w:val="00927116"/>
    <w:rsid w:val="0093225E"/>
    <w:rsid w:val="009366EA"/>
    <w:rsid w:val="00936A26"/>
    <w:rsid w:val="00936F22"/>
    <w:rsid w:val="00936FEE"/>
    <w:rsid w:val="00937033"/>
    <w:rsid w:val="009460C4"/>
    <w:rsid w:val="00946DF5"/>
    <w:rsid w:val="00952E5B"/>
    <w:rsid w:val="00953E86"/>
    <w:rsid w:val="00954FE5"/>
    <w:rsid w:val="00957046"/>
    <w:rsid w:val="009627C4"/>
    <w:rsid w:val="00962BA0"/>
    <w:rsid w:val="009632CE"/>
    <w:rsid w:val="009636F3"/>
    <w:rsid w:val="00964D01"/>
    <w:rsid w:val="00964DE3"/>
    <w:rsid w:val="00966D2F"/>
    <w:rsid w:val="009724CB"/>
    <w:rsid w:val="009746A5"/>
    <w:rsid w:val="00975D1B"/>
    <w:rsid w:val="0097720D"/>
    <w:rsid w:val="0098138F"/>
    <w:rsid w:val="009878D3"/>
    <w:rsid w:val="009878EF"/>
    <w:rsid w:val="00993F47"/>
    <w:rsid w:val="00997A05"/>
    <w:rsid w:val="009A522E"/>
    <w:rsid w:val="009B3459"/>
    <w:rsid w:val="009B770D"/>
    <w:rsid w:val="009C14D1"/>
    <w:rsid w:val="009C4F4C"/>
    <w:rsid w:val="009D0AF5"/>
    <w:rsid w:val="009D2510"/>
    <w:rsid w:val="009D29F3"/>
    <w:rsid w:val="009D3C40"/>
    <w:rsid w:val="009D6566"/>
    <w:rsid w:val="009D71E4"/>
    <w:rsid w:val="009E2051"/>
    <w:rsid w:val="009E2537"/>
    <w:rsid w:val="009E269D"/>
    <w:rsid w:val="009E2D71"/>
    <w:rsid w:val="009E5ADB"/>
    <w:rsid w:val="009E6CA5"/>
    <w:rsid w:val="009E74CA"/>
    <w:rsid w:val="009F3EBE"/>
    <w:rsid w:val="009F66BB"/>
    <w:rsid w:val="00A027F5"/>
    <w:rsid w:val="00A030F9"/>
    <w:rsid w:val="00A13027"/>
    <w:rsid w:val="00A1479D"/>
    <w:rsid w:val="00A20B54"/>
    <w:rsid w:val="00A21156"/>
    <w:rsid w:val="00A2198C"/>
    <w:rsid w:val="00A21D3D"/>
    <w:rsid w:val="00A312FC"/>
    <w:rsid w:val="00A31CE1"/>
    <w:rsid w:val="00A32B6D"/>
    <w:rsid w:val="00A44212"/>
    <w:rsid w:val="00A462DC"/>
    <w:rsid w:val="00A56ED0"/>
    <w:rsid w:val="00A745FD"/>
    <w:rsid w:val="00A766D9"/>
    <w:rsid w:val="00A7678C"/>
    <w:rsid w:val="00A77EFF"/>
    <w:rsid w:val="00A85DE0"/>
    <w:rsid w:val="00A94CE5"/>
    <w:rsid w:val="00A97219"/>
    <w:rsid w:val="00A976B5"/>
    <w:rsid w:val="00AA0180"/>
    <w:rsid w:val="00AA4F12"/>
    <w:rsid w:val="00AA5B29"/>
    <w:rsid w:val="00AA6809"/>
    <w:rsid w:val="00AB4D55"/>
    <w:rsid w:val="00AB5066"/>
    <w:rsid w:val="00AC00DA"/>
    <w:rsid w:val="00AC0818"/>
    <w:rsid w:val="00AC2D08"/>
    <w:rsid w:val="00AD291B"/>
    <w:rsid w:val="00AE35CD"/>
    <w:rsid w:val="00AF223C"/>
    <w:rsid w:val="00AF68CA"/>
    <w:rsid w:val="00AF7B86"/>
    <w:rsid w:val="00B00073"/>
    <w:rsid w:val="00B02CDE"/>
    <w:rsid w:val="00B07CAB"/>
    <w:rsid w:val="00B100D5"/>
    <w:rsid w:val="00B1234A"/>
    <w:rsid w:val="00B17099"/>
    <w:rsid w:val="00B27565"/>
    <w:rsid w:val="00B30CFD"/>
    <w:rsid w:val="00B3335B"/>
    <w:rsid w:val="00B340D8"/>
    <w:rsid w:val="00B34E59"/>
    <w:rsid w:val="00B418EC"/>
    <w:rsid w:val="00B430BE"/>
    <w:rsid w:val="00B4674F"/>
    <w:rsid w:val="00B50D95"/>
    <w:rsid w:val="00B512FF"/>
    <w:rsid w:val="00B53DB4"/>
    <w:rsid w:val="00B55FA0"/>
    <w:rsid w:val="00B56208"/>
    <w:rsid w:val="00B565D8"/>
    <w:rsid w:val="00B61201"/>
    <w:rsid w:val="00B6412F"/>
    <w:rsid w:val="00B64796"/>
    <w:rsid w:val="00B651D1"/>
    <w:rsid w:val="00B75C93"/>
    <w:rsid w:val="00B761D3"/>
    <w:rsid w:val="00B77E77"/>
    <w:rsid w:val="00B847D8"/>
    <w:rsid w:val="00B863DC"/>
    <w:rsid w:val="00B86B12"/>
    <w:rsid w:val="00B86D34"/>
    <w:rsid w:val="00B8718B"/>
    <w:rsid w:val="00B90FA8"/>
    <w:rsid w:val="00B945B7"/>
    <w:rsid w:val="00B9718E"/>
    <w:rsid w:val="00BA1CB5"/>
    <w:rsid w:val="00BA3DB8"/>
    <w:rsid w:val="00BA598E"/>
    <w:rsid w:val="00BB01DF"/>
    <w:rsid w:val="00BB17F2"/>
    <w:rsid w:val="00BB2354"/>
    <w:rsid w:val="00BB35FB"/>
    <w:rsid w:val="00BB66F1"/>
    <w:rsid w:val="00BC0E07"/>
    <w:rsid w:val="00BC277B"/>
    <w:rsid w:val="00BC27E9"/>
    <w:rsid w:val="00BC3C3F"/>
    <w:rsid w:val="00BC3C9F"/>
    <w:rsid w:val="00BC4FE2"/>
    <w:rsid w:val="00BD0A57"/>
    <w:rsid w:val="00BD7E4B"/>
    <w:rsid w:val="00BE2645"/>
    <w:rsid w:val="00BE43CD"/>
    <w:rsid w:val="00BF3A42"/>
    <w:rsid w:val="00BF49F4"/>
    <w:rsid w:val="00C0055A"/>
    <w:rsid w:val="00C01ECE"/>
    <w:rsid w:val="00C01F00"/>
    <w:rsid w:val="00C0645F"/>
    <w:rsid w:val="00C0652D"/>
    <w:rsid w:val="00C10E95"/>
    <w:rsid w:val="00C12403"/>
    <w:rsid w:val="00C134B8"/>
    <w:rsid w:val="00C151F1"/>
    <w:rsid w:val="00C15D9E"/>
    <w:rsid w:val="00C17D36"/>
    <w:rsid w:val="00C245BC"/>
    <w:rsid w:val="00C318E5"/>
    <w:rsid w:val="00C3218C"/>
    <w:rsid w:val="00C37034"/>
    <w:rsid w:val="00C37ED0"/>
    <w:rsid w:val="00C40F75"/>
    <w:rsid w:val="00C41027"/>
    <w:rsid w:val="00C51B67"/>
    <w:rsid w:val="00C60960"/>
    <w:rsid w:val="00C668E9"/>
    <w:rsid w:val="00C73584"/>
    <w:rsid w:val="00C74343"/>
    <w:rsid w:val="00C748F9"/>
    <w:rsid w:val="00C801B7"/>
    <w:rsid w:val="00C834C6"/>
    <w:rsid w:val="00C8438A"/>
    <w:rsid w:val="00C864C9"/>
    <w:rsid w:val="00CA1CAE"/>
    <w:rsid w:val="00CA24E7"/>
    <w:rsid w:val="00CA30E8"/>
    <w:rsid w:val="00CA427E"/>
    <w:rsid w:val="00CA4E61"/>
    <w:rsid w:val="00CA4FBE"/>
    <w:rsid w:val="00CA7B2F"/>
    <w:rsid w:val="00CB3A86"/>
    <w:rsid w:val="00CB3DEA"/>
    <w:rsid w:val="00CB561F"/>
    <w:rsid w:val="00CC2816"/>
    <w:rsid w:val="00CC4B80"/>
    <w:rsid w:val="00CC56BD"/>
    <w:rsid w:val="00CC6B0A"/>
    <w:rsid w:val="00CC7AB4"/>
    <w:rsid w:val="00CD3D90"/>
    <w:rsid w:val="00CD7BDA"/>
    <w:rsid w:val="00CE104C"/>
    <w:rsid w:val="00CE2901"/>
    <w:rsid w:val="00CE7E76"/>
    <w:rsid w:val="00CF11D5"/>
    <w:rsid w:val="00CF3E51"/>
    <w:rsid w:val="00CF5149"/>
    <w:rsid w:val="00D0084A"/>
    <w:rsid w:val="00D04BC7"/>
    <w:rsid w:val="00D12ECB"/>
    <w:rsid w:val="00D21D84"/>
    <w:rsid w:val="00D25B34"/>
    <w:rsid w:val="00D270FF"/>
    <w:rsid w:val="00D308D8"/>
    <w:rsid w:val="00D31FEB"/>
    <w:rsid w:val="00D34097"/>
    <w:rsid w:val="00D40094"/>
    <w:rsid w:val="00D409E6"/>
    <w:rsid w:val="00D50B15"/>
    <w:rsid w:val="00D50D2C"/>
    <w:rsid w:val="00D53FFD"/>
    <w:rsid w:val="00D6363F"/>
    <w:rsid w:val="00D654DC"/>
    <w:rsid w:val="00D86CB0"/>
    <w:rsid w:val="00D87678"/>
    <w:rsid w:val="00D91D14"/>
    <w:rsid w:val="00D95F0B"/>
    <w:rsid w:val="00DA06CF"/>
    <w:rsid w:val="00DA1F38"/>
    <w:rsid w:val="00DA48CA"/>
    <w:rsid w:val="00DB55C6"/>
    <w:rsid w:val="00DC27FD"/>
    <w:rsid w:val="00DC5CC9"/>
    <w:rsid w:val="00DC7CB5"/>
    <w:rsid w:val="00DC7EF5"/>
    <w:rsid w:val="00DD32F5"/>
    <w:rsid w:val="00DE3C1B"/>
    <w:rsid w:val="00DE7B1E"/>
    <w:rsid w:val="00DF1DA0"/>
    <w:rsid w:val="00DF31D9"/>
    <w:rsid w:val="00DF3394"/>
    <w:rsid w:val="00E0109F"/>
    <w:rsid w:val="00E01451"/>
    <w:rsid w:val="00E03767"/>
    <w:rsid w:val="00E04FC8"/>
    <w:rsid w:val="00E054ED"/>
    <w:rsid w:val="00E10B98"/>
    <w:rsid w:val="00E12BA8"/>
    <w:rsid w:val="00E20DAA"/>
    <w:rsid w:val="00E22619"/>
    <w:rsid w:val="00E2551F"/>
    <w:rsid w:val="00E2605A"/>
    <w:rsid w:val="00E35C3E"/>
    <w:rsid w:val="00E35F0B"/>
    <w:rsid w:val="00E40AD7"/>
    <w:rsid w:val="00E40B63"/>
    <w:rsid w:val="00E412AC"/>
    <w:rsid w:val="00E4591A"/>
    <w:rsid w:val="00E463D7"/>
    <w:rsid w:val="00E46E17"/>
    <w:rsid w:val="00E5138E"/>
    <w:rsid w:val="00E5223B"/>
    <w:rsid w:val="00E607BA"/>
    <w:rsid w:val="00E612D3"/>
    <w:rsid w:val="00E619A5"/>
    <w:rsid w:val="00E637C1"/>
    <w:rsid w:val="00E71826"/>
    <w:rsid w:val="00E77A16"/>
    <w:rsid w:val="00E86815"/>
    <w:rsid w:val="00E905D4"/>
    <w:rsid w:val="00E91E04"/>
    <w:rsid w:val="00E91E4F"/>
    <w:rsid w:val="00E92068"/>
    <w:rsid w:val="00E94B1A"/>
    <w:rsid w:val="00EA0592"/>
    <w:rsid w:val="00EA115C"/>
    <w:rsid w:val="00EA1A67"/>
    <w:rsid w:val="00EA364F"/>
    <w:rsid w:val="00EA4806"/>
    <w:rsid w:val="00EA4C68"/>
    <w:rsid w:val="00EA63DA"/>
    <w:rsid w:val="00EB233D"/>
    <w:rsid w:val="00EB4A2E"/>
    <w:rsid w:val="00EC1B55"/>
    <w:rsid w:val="00EC34C0"/>
    <w:rsid w:val="00EC4208"/>
    <w:rsid w:val="00ED1113"/>
    <w:rsid w:val="00ED2A0D"/>
    <w:rsid w:val="00ED6539"/>
    <w:rsid w:val="00ED7956"/>
    <w:rsid w:val="00ED7A90"/>
    <w:rsid w:val="00EE601F"/>
    <w:rsid w:val="00EE7BDB"/>
    <w:rsid w:val="00EE7D9F"/>
    <w:rsid w:val="00EF108E"/>
    <w:rsid w:val="00EF5AB4"/>
    <w:rsid w:val="00EF7AB8"/>
    <w:rsid w:val="00F00589"/>
    <w:rsid w:val="00F0071E"/>
    <w:rsid w:val="00F00D9D"/>
    <w:rsid w:val="00F0254C"/>
    <w:rsid w:val="00F032C0"/>
    <w:rsid w:val="00F05904"/>
    <w:rsid w:val="00F05B26"/>
    <w:rsid w:val="00F07E7B"/>
    <w:rsid w:val="00F11B48"/>
    <w:rsid w:val="00F15430"/>
    <w:rsid w:val="00F17CAF"/>
    <w:rsid w:val="00F276B6"/>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43DE"/>
    <w:rsid w:val="00FA5ABE"/>
    <w:rsid w:val="00FB67BC"/>
    <w:rsid w:val="00FB773B"/>
    <w:rsid w:val="00FC0BAC"/>
    <w:rsid w:val="00FC21AE"/>
    <w:rsid w:val="00FC4BA3"/>
    <w:rsid w:val="00FC6370"/>
    <w:rsid w:val="00FD0058"/>
    <w:rsid w:val="00FD1898"/>
    <w:rsid w:val="00FD19E2"/>
    <w:rsid w:val="00FD1CEB"/>
    <w:rsid w:val="00FD371F"/>
    <w:rsid w:val="00FD3946"/>
    <w:rsid w:val="00FD541E"/>
    <w:rsid w:val="00FE4D9A"/>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878D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Antrat3Diagrama">
    <w:name w:val="Antraštė 3 Diagrama"/>
    <w:basedOn w:val="Numatytasispastraiposriftas"/>
    <w:link w:val="Antrat3"/>
    <w:uiPriority w:val="9"/>
    <w:semiHidden/>
    <w:rsid w:val="009878D3"/>
    <w:rPr>
      <w:rFonts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3.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16675</Words>
  <Characters>9506</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6</cp:revision>
  <dcterms:created xsi:type="dcterms:W3CDTF">2025-07-05T12:28:00Z</dcterms:created>
  <dcterms:modified xsi:type="dcterms:W3CDTF">2025-07-11T04:30:00Z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